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8CC" w:rsidRDefault="00E779A2">
      <w:pPr>
        <w:spacing w:before="300"/>
        <w:jc w:val="center"/>
      </w:pPr>
      <w:bookmarkStart w:id="0" w:name="_GoBack"/>
      <w:bookmarkEnd w:id="0"/>
      <w:r>
        <w:t>ЮРИДИЧНІ ОСОБИ,</w:t>
      </w:r>
    </w:p>
    <w:p w:rsidR="003018CC" w:rsidRDefault="00E779A2">
      <w:pPr>
        <w:spacing w:after="300"/>
        <w:jc w:val="center"/>
      </w:pPr>
      <w:r>
        <w:t>до яких застосовуються персональні спеціальні економічні та інші обмежувальні заходи (санкції)</w:t>
      </w:r>
      <w:r w:rsidR="00DB78DE">
        <w:t xml:space="preserve"> </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6584"/>
        <w:gridCol w:w="6594"/>
        <w:gridCol w:w="1658"/>
      </w:tblGrid>
      <w:tr w:rsidR="003018CC" w:rsidTr="00D226C6">
        <w:trPr>
          <w:tblHeader/>
          <w:jc w:val="center"/>
        </w:trPr>
        <w:tc>
          <w:tcPr>
            <w:tcW w:w="0" w:type="auto"/>
            <w:tcBorders>
              <w:top w:val="single" w:sz="4" w:space="0" w:color="auto"/>
              <w:bottom w:val="single" w:sz="4" w:space="0" w:color="auto"/>
              <w:right w:val="single" w:sz="4" w:space="0" w:color="auto"/>
            </w:tcBorders>
            <w:vAlign w:val="center"/>
          </w:tcPr>
          <w:p w:rsidR="003018CC" w:rsidRDefault="00E779A2">
            <w:pPr>
              <w:jc w:val="center"/>
            </w:pPr>
            <w:r>
              <w:t>№</w:t>
            </w:r>
          </w:p>
          <w:p w:rsidR="003018CC" w:rsidRDefault="00E779A2">
            <w:pPr>
              <w:jc w:val="center"/>
            </w:pPr>
            <w:r>
              <w:t>з/п</w:t>
            </w:r>
          </w:p>
        </w:tc>
        <w:tc>
          <w:tcPr>
            <w:tcW w:w="2158" w:type="pct"/>
            <w:tcBorders>
              <w:top w:val="single" w:sz="4" w:space="0" w:color="auto"/>
              <w:left w:val="single" w:sz="4" w:space="0" w:color="auto"/>
              <w:bottom w:val="single" w:sz="4" w:space="0" w:color="auto"/>
              <w:right w:val="single" w:sz="4" w:space="0" w:color="auto"/>
            </w:tcBorders>
            <w:vAlign w:val="center"/>
          </w:tcPr>
          <w:p w:rsidR="003018CC" w:rsidRDefault="00E779A2">
            <w:pPr>
              <w:jc w:val="center"/>
            </w:pPr>
            <w:r>
              <w:t>Ідентифікаційні дані</w:t>
            </w:r>
          </w:p>
          <w:p w:rsidR="003018CC" w:rsidRDefault="00E779A2">
            <w:pPr>
              <w:jc w:val="center"/>
            </w:pPr>
            <w:r>
              <w:t>(повне найменування та реквізити юридичної особи)</w:t>
            </w:r>
          </w:p>
        </w:tc>
        <w:tc>
          <w:tcPr>
            <w:tcW w:w="2161" w:type="pct"/>
            <w:tcBorders>
              <w:top w:val="single" w:sz="4" w:space="0" w:color="auto"/>
              <w:left w:val="single" w:sz="4" w:space="0" w:color="auto"/>
              <w:bottom w:val="single" w:sz="4" w:space="0" w:color="auto"/>
              <w:right w:val="single" w:sz="4" w:space="0" w:color="auto"/>
            </w:tcBorders>
            <w:vAlign w:val="center"/>
          </w:tcPr>
          <w:p w:rsidR="003018CC" w:rsidRDefault="00E779A2">
            <w:pPr>
              <w:jc w:val="center"/>
            </w:pPr>
            <w:r>
              <w:t>Вид обмежувального заходу</w:t>
            </w:r>
          </w:p>
          <w:p w:rsidR="003018CC" w:rsidRDefault="00E779A2">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3018CC" w:rsidRDefault="00E779A2">
            <w:pPr>
              <w:jc w:val="center"/>
            </w:pPr>
            <w:r>
              <w:t>Строк застосування</w:t>
            </w:r>
          </w:p>
        </w:tc>
      </w:tr>
      <w:tr w:rsidR="003018CC" w:rsidTr="00D226C6">
        <w:trPr>
          <w:jc w:val="center"/>
        </w:trPr>
        <w:tc>
          <w:tcPr>
            <w:tcW w:w="0" w:type="auto"/>
            <w:tcBorders>
              <w:top w:val="single" w:sz="4" w:space="0" w:color="auto"/>
            </w:tcBorders>
          </w:tcPr>
          <w:p w:rsidR="003018CC" w:rsidRDefault="00E779A2" w:rsidP="00D226C6">
            <w:pPr>
              <w:spacing w:before="120"/>
            </w:pPr>
            <w:r>
              <w:t>1.</w:t>
            </w:r>
          </w:p>
        </w:tc>
        <w:tc>
          <w:tcPr>
            <w:tcW w:w="2158" w:type="pct"/>
            <w:tcBorders>
              <w:top w:val="single" w:sz="4" w:space="0" w:color="auto"/>
            </w:tcBorders>
          </w:tcPr>
          <w:p w:rsidR="003018CC" w:rsidRDefault="00E779A2" w:rsidP="00D226C6">
            <w:pPr>
              <w:spacing w:before="120"/>
            </w:pPr>
            <w:r>
              <w:t>Акціонерне товариство "171 окреме конструкторсько-технологічне бюро" (Акционерное общество "171 отдельное конструкторско-технологическое бюро", АО "171 ОКТБ", Joint-Stock Company "171th Separate Design and Technology Bureau", 171 OKTB JSC),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1095190006328, податковий номер Російська Федерація – 5190904177.</w:t>
            </w:r>
          </w:p>
          <w:p w:rsidR="00F93273" w:rsidRDefault="00E779A2">
            <w:pPr>
              <w:rPr>
                <w:lang w:val="en-US"/>
              </w:rPr>
            </w:pPr>
            <w:r>
              <w:t xml:space="preserve">Місце розташування – Російська Федерація, 183017, </w:t>
            </w:r>
          </w:p>
          <w:p w:rsidR="00F93273" w:rsidRDefault="00E779A2">
            <w:pPr>
              <w:rPr>
                <w:lang w:val="en-US"/>
              </w:rPr>
            </w:pPr>
            <w:r>
              <w:t xml:space="preserve">Мурманська обл., м. Мурманськ, вул. Адмірала флоту Лобова, буд. 100 (Российская Федерация, 183017, Мурманская обл., </w:t>
            </w:r>
          </w:p>
          <w:p w:rsidR="003018CC" w:rsidRDefault="00E779A2">
            <w:r>
              <w:t>г. Мурманск, ул. Адмирала флота Лобова, д. 100).</w:t>
            </w:r>
          </w:p>
        </w:tc>
        <w:tc>
          <w:tcPr>
            <w:tcW w:w="2161" w:type="pct"/>
            <w:tcBorders>
              <w:top w:val="single" w:sz="4" w:space="0" w:color="auto"/>
            </w:tcBorders>
          </w:tcPr>
          <w:p w:rsidR="003018CC" w:rsidRDefault="00E779A2" w:rsidP="00D226C6">
            <w:pPr>
              <w:spacing w:before="120"/>
            </w:pPr>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lastRenderedPageBreak/>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Borders>
              <w:top w:val="single" w:sz="4" w:space="0" w:color="auto"/>
            </w:tcBorders>
          </w:tcPr>
          <w:p w:rsidR="00E704AB" w:rsidRDefault="00E779A2" w:rsidP="00D226C6">
            <w:pPr>
              <w:spacing w:before="120"/>
            </w:pPr>
            <w:r>
              <w:lastRenderedPageBreak/>
              <w:t xml:space="preserve">безстроково; </w:t>
            </w:r>
          </w:p>
          <w:p w:rsidR="003018CC" w:rsidRDefault="00E779A2" w:rsidP="00E704AB">
            <w:pPr>
              <w:spacing w:before="240"/>
            </w:pPr>
            <w:r>
              <w:t>десять років</w:t>
            </w:r>
          </w:p>
        </w:tc>
      </w:tr>
      <w:tr w:rsidR="003018CC" w:rsidTr="00D226C6">
        <w:trPr>
          <w:jc w:val="center"/>
        </w:trPr>
        <w:tc>
          <w:tcPr>
            <w:tcW w:w="0" w:type="auto"/>
          </w:tcPr>
          <w:p w:rsidR="003018CC" w:rsidRDefault="00E779A2">
            <w:r>
              <w:lastRenderedPageBreak/>
              <w:t>2.</w:t>
            </w:r>
          </w:p>
        </w:tc>
        <w:tc>
          <w:tcPr>
            <w:tcW w:w="2158" w:type="pct"/>
          </w:tcPr>
          <w:p w:rsidR="003018CC" w:rsidRDefault="00E779A2">
            <w:r>
              <w:t xml:space="preserve">Акціонерне товариство "Конструкторське бюро Ракета" (Акционерное общество "Конструкторское бюро Ракета", </w:t>
            </w:r>
            <w:r w:rsidR="00D226C6">
              <w:br/>
            </w:r>
            <w:r>
              <w:t>АО "КБ Ракета", Joint-Stock Company "Design Bureau Rocket", KB Raketa JSC),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1027807997315, податковий номер Російська Федерація – 7816014730.</w:t>
            </w:r>
          </w:p>
          <w:p w:rsidR="00F93273" w:rsidRDefault="00E779A2">
            <w:pPr>
              <w:rPr>
                <w:lang w:val="en-US"/>
              </w:rPr>
            </w:pPr>
            <w:r>
              <w:t xml:space="preserve">Місце розташування – Російська Федерація, 196143, </w:t>
            </w:r>
          </w:p>
          <w:p w:rsidR="00F93273" w:rsidRDefault="00E779A2">
            <w:pPr>
              <w:rPr>
                <w:lang w:val="en-US"/>
              </w:rPr>
            </w:pPr>
            <w:r>
              <w:t xml:space="preserve">м. Санкт-Петербург, вул. Орджонікідзе, буд. 42, літер А, </w:t>
            </w:r>
          </w:p>
          <w:p w:rsidR="00F93273" w:rsidRDefault="00E779A2">
            <w:pPr>
              <w:rPr>
                <w:lang w:val="en-US"/>
              </w:rPr>
            </w:pPr>
            <w:r>
              <w:t xml:space="preserve">прим. 1Н/525, оф. 527 (Российская Федерация, 196143, </w:t>
            </w:r>
          </w:p>
          <w:p w:rsidR="00F93273" w:rsidRDefault="00E779A2">
            <w:pPr>
              <w:rPr>
                <w:lang w:val="en-US"/>
              </w:rPr>
            </w:pPr>
            <w:r>
              <w:t xml:space="preserve">г. Санкт-Петербург, ул. Орджоникидзе, д. 42, литер А, </w:t>
            </w:r>
          </w:p>
          <w:p w:rsidR="003018CC" w:rsidRDefault="00E779A2">
            <w:r>
              <w:t>пом. 1Н/525, оф. 527).</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C27890">
            <w:pPr>
              <w:spacing w:line="233" w:lineRule="auto"/>
            </w:pPr>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w:t>
            </w:r>
            <w:r>
              <w:lastRenderedPageBreak/>
              <w:t>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C27890">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C27890">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C27890">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C27890">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C27890">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C27890">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C27890">
            <w:pPr>
              <w:spacing w:line="233" w:lineRule="auto"/>
            </w:pPr>
            <w:r>
              <w:t>16) заборона на набуття у власність земельних ділянок.</w:t>
            </w:r>
          </w:p>
        </w:tc>
        <w:tc>
          <w:tcPr>
            <w:tcW w:w="0" w:type="auto"/>
          </w:tcPr>
          <w:p w:rsidR="006B1FC7" w:rsidRDefault="00E779A2">
            <w:r>
              <w:lastRenderedPageBreak/>
              <w:t xml:space="preserve">безстроково; </w:t>
            </w:r>
          </w:p>
          <w:p w:rsidR="006B1FC7" w:rsidRPr="006B1FC7" w:rsidRDefault="006B1FC7">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3.</w:t>
            </w:r>
          </w:p>
        </w:tc>
        <w:tc>
          <w:tcPr>
            <w:tcW w:w="2158" w:type="pct"/>
          </w:tcPr>
          <w:p w:rsidR="00EA4BF8" w:rsidRDefault="00E779A2">
            <w:r>
              <w:t xml:space="preserve">Акціонерне товариство "Мічурінський завод "Прогрес" (Акционерное общество "Мичуринский завод "Прогресс", </w:t>
            </w:r>
            <w:r w:rsidR="00D226C6">
              <w:br/>
            </w:r>
          </w:p>
          <w:p w:rsidR="003018CC" w:rsidRDefault="00E779A2">
            <w:r>
              <w:lastRenderedPageBreak/>
              <w:t>АО "МЗП", Joint-Stock Company "Progress Michurinsk Plant", MZP JSC),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1026801064025, податковий номер Російська Федерація – 6827005976.</w:t>
            </w:r>
          </w:p>
          <w:p w:rsidR="00F93273" w:rsidRDefault="00E779A2">
            <w:pPr>
              <w:rPr>
                <w:lang w:val="en-US"/>
              </w:rPr>
            </w:pPr>
            <w:r>
              <w:t xml:space="preserve">Місце розташування – Російська Федерація, 393773, </w:t>
            </w:r>
          </w:p>
          <w:p w:rsidR="003018CC" w:rsidRDefault="00E779A2">
            <w:r>
              <w:t xml:space="preserve">Тамбовська обл., м. Мічурінськ, шосе Липецьке, буд. 113 (Российская Федерация, 393773, Тамбовская обл., </w:t>
            </w:r>
            <w:r w:rsidR="00D226C6">
              <w:br/>
            </w:r>
            <w:r>
              <w:t>г. Мичуринск, шоссе Липецкое, д. 113).</w:t>
            </w:r>
          </w:p>
        </w:tc>
        <w:tc>
          <w:tcPr>
            <w:tcW w:w="2161" w:type="pct"/>
          </w:tcPr>
          <w:p w:rsidR="003018CC" w:rsidRDefault="00E779A2">
            <w:r>
              <w:lastRenderedPageBreak/>
              <w:t xml:space="preserve">1) позбавлення державних нагород України, інших форм відзначення; </w:t>
            </w:r>
          </w:p>
          <w:p w:rsidR="00EA4BF8" w:rsidRDefault="00EA4BF8"/>
          <w:p w:rsidR="003018CC" w:rsidRDefault="00E779A2">
            <w:r>
              <w:lastRenderedPageBreak/>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A179DF" w:rsidRDefault="00E779A2">
            <w:r>
              <w:lastRenderedPageBreak/>
              <w:t xml:space="preserve">безстроково; </w:t>
            </w:r>
          </w:p>
          <w:p w:rsidR="00A179DF" w:rsidRPr="00A179DF" w:rsidRDefault="00A179DF">
            <w:pPr>
              <w:rPr>
                <w:sz w:val="20"/>
                <w:szCs w:val="20"/>
              </w:rPr>
            </w:pPr>
          </w:p>
          <w:p w:rsidR="00EA4BF8" w:rsidRDefault="00EA4BF8"/>
          <w:p w:rsidR="003018CC" w:rsidRDefault="00E779A2">
            <w:r>
              <w:lastRenderedPageBreak/>
              <w:t>десять років</w:t>
            </w:r>
          </w:p>
        </w:tc>
      </w:tr>
      <w:tr w:rsidR="003018CC" w:rsidTr="00D226C6">
        <w:trPr>
          <w:jc w:val="center"/>
        </w:trPr>
        <w:tc>
          <w:tcPr>
            <w:tcW w:w="0" w:type="auto"/>
          </w:tcPr>
          <w:p w:rsidR="003018CC" w:rsidRDefault="00E779A2">
            <w:r>
              <w:lastRenderedPageBreak/>
              <w:t>4.</w:t>
            </w:r>
          </w:p>
        </w:tc>
        <w:tc>
          <w:tcPr>
            <w:tcW w:w="2158" w:type="pct"/>
          </w:tcPr>
          <w:p w:rsidR="00A75F33" w:rsidRDefault="00E779A2">
            <w:r>
              <w:t>Акціонерне товариство "Оптико-механічне конструкторське бюро "Валдай" (Акционерное общество "Оптико-механическое конструкторское бюро "Валдай", АО "ОКБ "Валдай", Joint-Stock Company "Opto-Mechanical Design Bureau "Valday", OKB Valday JSC), країна реєстрації – Російська Федерація.</w:t>
            </w:r>
          </w:p>
          <w:p w:rsidR="004856FF" w:rsidRDefault="004856FF"/>
          <w:p w:rsidR="003018CC" w:rsidRDefault="00E779A2">
            <w:r>
              <w:lastRenderedPageBreak/>
              <w:t>Відомості згідно з Єдиним державним реєстром юридичних осіб Російської Федерації: основний державний реєстраційний номер – 1175321001184, податковий номер Російська Федерація – 5302014601.</w:t>
            </w:r>
          </w:p>
          <w:p w:rsidR="003018CC" w:rsidRDefault="00E779A2">
            <w:r>
              <w:t xml:space="preserve">Місце розташування – Російська Федерація, 175400, Новгородська обл., Валдайський муніципальний р-н, </w:t>
            </w:r>
            <w:r w:rsidR="00A75F33">
              <w:br/>
            </w:r>
            <w:r>
              <w:t>м. Валдай, вул. Перемоги, буд. 107, к. 2 (Российская Федерация, 175400, Новгородская обл., Валдайский муниципальный р-н, г. Валдай, ул. Победы, д. 107, к. 2).</w:t>
            </w:r>
          </w:p>
        </w:tc>
        <w:tc>
          <w:tcPr>
            <w:tcW w:w="2161" w:type="pct"/>
          </w:tcPr>
          <w:p w:rsidR="003018CC" w:rsidRDefault="00E779A2">
            <w:r>
              <w:lastRenderedPageBreak/>
              <w:t xml:space="preserve">1) позбавлення державних нагород України, інших форм відзначення; </w:t>
            </w:r>
          </w:p>
          <w:p w:rsidR="00A75F33"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p>
          <w:p w:rsidR="004856FF" w:rsidRDefault="004856FF"/>
          <w:p w:rsidR="003018CC" w:rsidRDefault="00E779A2">
            <w:r>
              <w:lastRenderedPageBreak/>
              <w:t xml:space="preserve">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75F33"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w:t>
            </w:r>
          </w:p>
          <w:p w:rsidR="00601884" w:rsidRDefault="00601884"/>
          <w:p w:rsidR="003018CC" w:rsidRDefault="00E779A2">
            <w:r>
              <w:lastRenderedPageBreak/>
              <w:t xml:space="preserve">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FB5368"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5.</w:t>
            </w:r>
          </w:p>
        </w:tc>
        <w:tc>
          <w:tcPr>
            <w:tcW w:w="2158" w:type="pct"/>
          </w:tcPr>
          <w:p w:rsidR="00F93273" w:rsidRDefault="00E779A2">
            <w:pPr>
              <w:rPr>
                <w:lang w:val="en-US"/>
              </w:rPr>
            </w:pPr>
            <w:r>
              <w:t xml:space="preserve">Акціонерне товариство "Улан-Уденське приладобудівне виробниче об'єднання" (Акционерное общество "Улан-Удэнское приборостроительное производственное объединение", АО "У-У ППО", Joint-Stock Company "Ulan-Ude Instrumentation Production Association", U-U PPO JSC),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1020300971096, податковий номер Російська Федерація – 0323053578.</w:t>
            </w:r>
          </w:p>
          <w:p w:rsidR="00F93273" w:rsidRDefault="00E779A2">
            <w:pPr>
              <w:rPr>
                <w:lang w:val="en-US"/>
              </w:rPr>
            </w:pPr>
            <w:r>
              <w:lastRenderedPageBreak/>
              <w:t xml:space="preserve">Місце розташування – Російська Федерація, 670034, </w:t>
            </w:r>
          </w:p>
          <w:p w:rsidR="00F93273" w:rsidRDefault="00E779A2">
            <w:pPr>
              <w:rPr>
                <w:lang w:val="en-US"/>
              </w:rPr>
            </w:pPr>
            <w:r>
              <w:t xml:space="preserve">Республіка Бурятія, м. Улан-Уде, вул. Хоца Намсараєва, буд. 7 (Российская Федерация, 670034, Республика Бурятия, </w:t>
            </w:r>
          </w:p>
          <w:p w:rsidR="003018CC" w:rsidRDefault="00E779A2">
            <w:r>
              <w:t>г. Улан-Удэ, ул. Хоца Намсараева, д. 7).</w:t>
            </w:r>
          </w:p>
        </w:tc>
        <w:tc>
          <w:tcPr>
            <w:tcW w:w="2161" w:type="pct"/>
          </w:tcPr>
          <w:p w:rsidR="003018CC" w:rsidRDefault="00E779A2">
            <w:r>
              <w:lastRenderedPageBreak/>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75F33" w:rsidRDefault="00E779A2">
            <w:r>
              <w:t xml:space="preserve">3) обмеження торговельних операцій (повне припинення); </w:t>
            </w:r>
          </w:p>
          <w:p w:rsidR="0065567B" w:rsidRDefault="0065567B"/>
          <w:p w:rsidR="003018CC" w:rsidRDefault="00E779A2">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w:t>
            </w:r>
            <w:r>
              <w:lastRenderedPageBreak/>
              <w:t xml:space="preserve">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FB5368"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6.</w:t>
            </w:r>
          </w:p>
        </w:tc>
        <w:tc>
          <w:tcPr>
            <w:tcW w:w="2158" w:type="pct"/>
          </w:tcPr>
          <w:p w:rsidR="003018CC" w:rsidRDefault="00E779A2">
            <w:r>
              <w:t>Закрите акціонерне товариство "Завод Юпітер" (Закрытое акционерное общество "Завод Юпитер", Closed Joint-Stock Company "Jupiter Plant"),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1057806863883, податковий номер Російська Федерація – 7838027959.</w:t>
            </w:r>
          </w:p>
          <w:p w:rsidR="003018CC" w:rsidRDefault="00E779A2">
            <w:r>
              <w:t xml:space="preserve">Місце розташування – Російська Федерація, 175400, Новгородська обл., Валдайський р-н, м. Валдай, </w:t>
            </w:r>
            <w:r w:rsidR="00A75F33">
              <w:br/>
            </w:r>
            <w:r>
              <w:t xml:space="preserve">вул. Перемоги, буд. 107 (Российская Федерация, 175400, Новгородская обл., Валдайский р-н, г. Валдай, ул. Победы, </w:t>
            </w:r>
            <w:r w:rsidR="00A75F33">
              <w:br/>
            </w:r>
            <w:r>
              <w:t>д. 107).</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A75F33" w:rsidRDefault="00E779A2">
            <w:r>
              <w:t xml:space="preserve">5) запобігання виведенню капіталів за межі України; </w:t>
            </w:r>
          </w:p>
          <w:p w:rsidR="00664CDA" w:rsidRDefault="00664CDA"/>
          <w:p w:rsidR="003018CC" w:rsidRDefault="00E779A2">
            <w:r>
              <w:lastRenderedPageBreak/>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w:t>
            </w:r>
            <w:r>
              <w:lastRenderedPageBreak/>
              <w:t xml:space="preserve">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40533F"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7.</w:t>
            </w:r>
          </w:p>
        </w:tc>
        <w:tc>
          <w:tcPr>
            <w:tcW w:w="2158" w:type="pct"/>
          </w:tcPr>
          <w:p w:rsidR="00F93273" w:rsidRDefault="00E779A2">
            <w:pPr>
              <w:rPr>
                <w:lang w:val="en-US"/>
              </w:rPr>
            </w:pPr>
            <w:r>
              <w:t xml:space="preserve">Товариство з обмеженою відповідальністю "Автономні системи" (Общество с ограниченной ответственностью "Автономные системы", Limited Liability Company "Avtonomnye Sistemy", Autonomous Systems LLC),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1249500001145, податковий номер Російська Федерація – 9500023595.</w:t>
            </w:r>
          </w:p>
          <w:p w:rsidR="00E44925" w:rsidRDefault="00E779A2">
            <w:r>
              <w:t xml:space="preserve">Місце розташування – Україна, тимчасово окупована територія Херсонської обл., 275502, м. Генічеськ, </w:t>
            </w:r>
          </w:p>
          <w:p w:rsidR="00E44925" w:rsidRDefault="00E779A2">
            <w:r>
              <w:t xml:space="preserve">вул. Центральна, буд. 10 (Украина, временно оккупированная территория Херсонской обл., 275502, г. Геническ, </w:t>
            </w:r>
          </w:p>
          <w:p w:rsidR="003018CC" w:rsidRDefault="00E779A2">
            <w:r>
              <w:t>ул. Центральная, д. 10).</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E44925" w:rsidRDefault="00E779A2">
            <w:r>
              <w:t xml:space="preserve">7) припинення дії або зупинення ліцензій та інших дозволів, одержання (наявність) яких є умовою для здійснення певного </w:t>
            </w:r>
          </w:p>
          <w:p w:rsidR="003018CC" w:rsidRDefault="00E779A2">
            <w:r>
              <w:t xml:space="preserve">виду діяльності, зокрема, припинення дії чи зупинення дії </w:t>
            </w:r>
            <w:r>
              <w:lastRenderedPageBreak/>
              <w:t xml:space="preserve">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44925"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w:t>
            </w:r>
            <w:r>
              <w:lastRenderedPageBreak/>
              <w:t xml:space="preserve">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B26965"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8.</w:t>
            </w:r>
          </w:p>
        </w:tc>
        <w:tc>
          <w:tcPr>
            <w:tcW w:w="2158" w:type="pct"/>
          </w:tcPr>
          <w:p w:rsidR="00F93273" w:rsidRDefault="00E779A2">
            <w:pPr>
              <w:rPr>
                <w:lang w:val="en-US"/>
              </w:rPr>
            </w:pPr>
            <w:r>
              <w:t xml:space="preserve">Товариство з обмеженою відповідальністю "Айсі Інжиніринг" (Общество с ограниченной ответственностью "Айси Инжиниринг", Limited Liability Company "IC Engineering"),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1227700224620, податковий номер Російська Федерація – 7708404275.</w:t>
            </w:r>
          </w:p>
          <w:p w:rsidR="00E44925" w:rsidRDefault="00E779A2">
            <w:r>
              <w:t xml:space="preserve">Місце розташування – Російська Федерація, 107140, </w:t>
            </w:r>
          </w:p>
          <w:p w:rsidR="00E44925" w:rsidRDefault="00E779A2">
            <w:r>
              <w:t xml:space="preserve">м. Москва, вул. Верхня Красносільська, буд. 2/1, будова 2, прим. 1/4 (Российская Федерация, 107140, г. Москва, </w:t>
            </w:r>
          </w:p>
          <w:p w:rsidR="003018CC" w:rsidRDefault="00E779A2">
            <w:r>
              <w:t>ул. Верхняя Красносельская, д. 2/1, строение 2, пом. 1/4).</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1C7919">
            <w:pPr>
              <w:spacing w:line="233" w:lineRule="auto"/>
            </w:pPr>
            <w:r>
              <w:lastRenderedPageBreak/>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1C7919">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1C7919">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1C7919">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1C7919">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1C7919">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1C7919">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1C7919">
            <w:pPr>
              <w:spacing w:line="233" w:lineRule="auto"/>
            </w:pPr>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440610"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9.</w:t>
            </w:r>
          </w:p>
        </w:tc>
        <w:tc>
          <w:tcPr>
            <w:tcW w:w="2158" w:type="pct"/>
          </w:tcPr>
          <w:p w:rsidR="00F93273" w:rsidRDefault="00E779A2">
            <w:pPr>
              <w:rPr>
                <w:lang w:val="en-US"/>
              </w:rPr>
            </w:pPr>
            <w:r>
              <w:t xml:space="preserve">Товариство з обмеженою відповідальністю "Буревісник" (Общество с ограниченной ответственностью "Буревестник", Limited Liability Company "Burevestnik"),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1247700339501, податковий номер Російська Федерація – 7720928821.</w:t>
            </w:r>
          </w:p>
          <w:p w:rsidR="007425C1" w:rsidRDefault="00E779A2">
            <w:r>
              <w:t xml:space="preserve">Місце розташування – Російська Федерація, 111123, </w:t>
            </w:r>
          </w:p>
          <w:p w:rsidR="003018CC" w:rsidRDefault="00E779A2">
            <w:r>
              <w:t>м. Москва, шосе Ентузіастів, буд. 56, будова 57 (Российская Федерация, 111123, г. Москва, шоссе Энтузиастов, д. 56, строение 57).</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85783C" w:rsidRDefault="0085783C">
            <w:pPr>
              <w:rPr>
                <w:sz w:val="16"/>
                <w:szCs w:val="16"/>
              </w:rPr>
            </w:pPr>
          </w:p>
          <w:p w:rsidR="003018CC" w:rsidRDefault="00E779A2">
            <w:r>
              <w:t>десять років</w:t>
            </w:r>
          </w:p>
        </w:tc>
      </w:tr>
      <w:tr w:rsidR="003018CC" w:rsidTr="00D226C6">
        <w:trPr>
          <w:jc w:val="center"/>
        </w:trPr>
        <w:tc>
          <w:tcPr>
            <w:tcW w:w="0" w:type="auto"/>
          </w:tcPr>
          <w:p w:rsidR="003018CC" w:rsidRDefault="00E779A2">
            <w:r>
              <w:lastRenderedPageBreak/>
              <w:t>10.</w:t>
            </w:r>
          </w:p>
        </w:tc>
        <w:tc>
          <w:tcPr>
            <w:tcW w:w="2158" w:type="pct"/>
          </w:tcPr>
          <w:p w:rsidR="007425C1" w:rsidRDefault="00E779A2">
            <w:r>
              <w:t xml:space="preserve">Товариство з обмеженою відповідальністю "Верстати Технології Інструмент" (Общество с ограниченной ответственностью "Станки Технологии Инструмент", </w:t>
            </w:r>
          </w:p>
          <w:p w:rsidR="003018CC" w:rsidRDefault="00E779A2">
            <w:r>
              <w:t xml:space="preserve">ООО "СТИ"', Limited Liability Company "Machine Tools Technology Instrument", STI LLC), країна реєстрації – </w:t>
            </w:r>
            <w:r>
              <w:lastRenderedPageBreak/>
              <w:t>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1127746752396, податковий номер Російська Федерація – 7736648731.</w:t>
            </w:r>
          </w:p>
          <w:p w:rsidR="007425C1" w:rsidRDefault="00E779A2">
            <w:r>
              <w:t xml:space="preserve">Місце розташування – Російська Федерація, 119331, </w:t>
            </w:r>
          </w:p>
          <w:p w:rsidR="00F93273" w:rsidRDefault="00E779A2">
            <w:pPr>
              <w:rPr>
                <w:lang w:val="en-US"/>
              </w:rPr>
            </w:pPr>
            <w:r>
              <w:t xml:space="preserve">м. Москва, просп. Вернадського, буд. 29, прим. І, кімн. 7 </w:t>
            </w:r>
          </w:p>
          <w:p w:rsidR="007425C1" w:rsidRDefault="00E779A2">
            <w:r>
              <w:t xml:space="preserve">(Российская Федерация, 119331, г. Москва, </w:t>
            </w:r>
          </w:p>
          <w:p w:rsidR="003018CC" w:rsidRDefault="00E779A2">
            <w:r>
              <w:t>просп. Вернадского, д. 29, пом. І, ком. 7).</w:t>
            </w:r>
          </w:p>
        </w:tc>
        <w:tc>
          <w:tcPr>
            <w:tcW w:w="2161" w:type="pct"/>
          </w:tcPr>
          <w:p w:rsidR="003018CC" w:rsidRDefault="00E779A2">
            <w:r>
              <w:lastRenderedPageBreak/>
              <w:t xml:space="preserve">1) позбавлення державних нагород України, інших форм відзначення; </w:t>
            </w:r>
          </w:p>
          <w:p w:rsidR="00B32D87"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w:t>
            </w:r>
            <w:r>
              <w:lastRenderedPageBreak/>
              <w:t xml:space="preserve">така особа може прямо чи опосередковано (через інших </w:t>
            </w:r>
          </w:p>
          <w:p w:rsidR="003018CC" w:rsidRDefault="00E779A2">
            <w:r>
              <w:t xml:space="preserve">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6247A1">
            <w:pPr>
              <w:spacing w:line="233" w:lineRule="auto"/>
            </w:pPr>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54317" w:rsidRDefault="00E779A2" w:rsidP="006247A1">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w:t>
            </w:r>
            <w:r>
              <w:lastRenderedPageBreak/>
              <w:t xml:space="preserve">території України (повна заборона); </w:t>
            </w:r>
          </w:p>
          <w:p w:rsidR="003018CC" w:rsidRDefault="00E779A2" w:rsidP="006247A1">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6247A1">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6247A1">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6247A1">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6247A1">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6247A1">
            <w:pPr>
              <w:spacing w:line="233" w:lineRule="auto"/>
            </w:pPr>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6E3ED9"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11.</w:t>
            </w:r>
          </w:p>
        </w:tc>
        <w:tc>
          <w:tcPr>
            <w:tcW w:w="2158" w:type="pct"/>
          </w:tcPr>
          <w:p w:rsidR="007425C1" w:rsidRDefault="00E779A2" w:rsidP="004701E0">
            <w:pPr>
              <w:spacing w:line="233" w:lineRule="auto"/>
            </w:pPr>
            <w:r>
              <w:t xml:space="preserve">Товариство з обмеженою відповідальністю "Дослідно-конструкторське бюро моторобудування" (Общество с ограниченной ответственностью "Опытно-конструкторское бюро моторостроения", ООО "ОКБМ", Limited Liability Company "Engine Building Experimental Design Bureau", </w:t>
            </w:r>
          </w:p>
          <w:p w:rsidR="007425C1" w:rsidRDefault="00E779A2" w:rsidP="004701E0">
            <w:pPr>
              <w:spacing w:line="233" w:lineRule="auto"/>
            </w:pPr>
            <w:r>
              <w:t>OKBM LLC), країна реєстрації – Російська Федерація.</w:t>
            </w:r>
          </w:p>
          <w:p w:rsidR="003018CC" w:rsidRDefault="00E779A2" w:rsidP="004701E0">
            <w:pPr>
              <w:spacing w:line="233" w:lineRule="auto"/>
            </w:pPr>
            <w:r>
              <w:t>Відомості згідно з Єдиним державним реєстром юридичних осіб Російської Федерації: основний державний реєстраційний номер – 1153668009714, податковий номер Російська Федерація – 3664204783.</w:t>
            </w:r>
          </w:p>
          <w:p w:rsidR="00F93273" w:rsidRDefault="00E779A2" w:rsidP="004701E0">
            <w:pPr>
              <w:spacing w:line="233" w:lineRule="auto"/>
              <w:rPr>
                <w:lang w:val="en-US"/>
              </w:rPr>
            </w:pPr>
            <w:r>
              <w:t xml:space="preserve">Місце розташування – Російська Федерація, 394055, </w:t>
            </w:r>
          </w:p>
          <w:p w:rsidR="007425C1" w:rsidRDefault="00E779A2" w:rsidP="004701E0">
            <w:pPr>
              <w:spacing w:line="233" w:lineRule="auto"/>
            </w:pPr>
            <w:r>
              <w:t xml:space="preserve">Воронезька обл., м. Воронеж, вул. Ворошилова, буд. 22 </w:t>
            </w:r>
            <w:r>
              <w:lastRenderedPageBreak/>
              <w:t xml:space="preserve">(Российская Федерация, 394055, Воронежская обл., </w:t>
            </w:r>
          </w:p>
          <w:p w:rsidR="003018CC" w:rsidRDefault="00E779A2">
            <w:r>
              <w:t>г. Воронеж, ул. Ворошилова, д. 22).</w:t>
            </w:r>
          </w:p>
        </w:tc>
        <w:tc>
          <w:tcPr>
            <w:tcW w:w="2161" w:type="pct"/>
          </w:tcPr>
          <w:p w:rsidR="003018CC" w:rsidRDefault="00E779A2" w:rsidP="004701E0">
            <w:pPr>
              <w:spacing w:line="233" w:lineRule="auto"/>
            </w:pPr>
            <w:r>
              <w:lastRenderedPageBreak/>
              <w:t xml:space="preserve">1) позбавлення державних нагород України, інших форм відзначення; </w:t>
            </w:r>
          </w:p>
          <w:p w:rsidR="007425C1" w:rsidRDefault="00E779A2" w:rsidP="004701E0">
            <w:pPr>
              <w:spacing w:line="233" w:lineRule="auto"/>
            </w:pPr>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p>
          <w:p w:rsidR="003018CC" w:rsidRDefault="00E779A2" w:rsidP="004701E0">
            <w:pPr>
              <w:spacing w:line="233" w:lineRule="auto"/>
            </w:pPr>
            <w:r>
              <w:t xml:space="preserve">фізичних або юридичних осіб) вчиняти дії, тотожні за змістом здійсненню права розпорядження ними; </w:t>
            </w:r>
          </w:p>
          <w:p w:rsidR="003018CC" w:rsidRDefault="00E779A2" w:rsidP="004701E0">
            <w:pPr>
              <w:spacing w:line="233" w:lineRule="auto"/>
            </w:pPr>
            <w:r>
              <w:t xml:space="preserve">3) обмеження торговельних операцій (повне припинення); </w:t>
            </w:r>
          </w:p>
          <w:p w:rsidR="003018CC" w:rsidRDefault="00E779A2" w:rsidP="004701E0">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lastRenderedPageBreak/>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425C1"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w:t>
            </w:r>
          </w:p>
          <w:p w:rsidR="003018CC" w:rsidRDefault="00E779A2">
            <w:r>
              <w:t xml:space="preserve">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w:t>
            </w:r>
            <w:r>
              <w:lastRenderedPageBreak/>
              <w:t xml:space="preserve">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D54317"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12.</w:t>
            </w:r>
          </w:p>
        </w:tc>
        <w:tc>
          <w:tcPr>
            <w:tcW w:w="2158" w:type="pct"/>
          </w:tcPr>
          <w:p w:rsidR="007425C1" w:rsidRDefault="00E779A2">
            <w:r>
              <w:t xml:space="preserve">Товариство з обмеженою відповідальністю "Завод середнього машинобудування" (Общество с ограниченной ответственностью "Завод среднего машиностроения", </w:t>
            </w:r>
          </w:p>
          <w:p w:rsidR="003018CC" w:rsidRDefault="00E779A2">
            <w:r>
              <w:t>ООО "ЗСМ", Limited Liability Company "Medium Machine-Building Plant", ZSM LLC),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1073667017258, податковий номер Російська Федерація – 3664080640.</w:t>
            </w:r>
          </w:p>
          <w:p w:rsidR="00740181" w:rsidRDefault="00E779A2">
            <w:pPr>
              <w:rPr>
                <w:lang w:val="en-US"/>
              </w:rPr>
            </w:pPr>
            <w:r>
              <w:t xml:space="preserve">Місце розташування – Російська Федерація, 394052, </w:t>
            </w:r>
          </w:p>
          <w:p w:rsidR="00740181" w:rsidRDefault="00E779A2">
            <w:pPr>
              <w:rPr>
                <w:lang w:val="en-US"/>
              </w:rPr>
            </w:pPr>
            <w:r>
              <w:t xml:space="preserve">Воронезька обл., м. Воронеж, вул. Броньова, буд. 6 </w:t>
            </w:r>
          </w:p>
          <w:p w:rsidR="007425C1" w:rsidRDefault="00E779A2">
            <w:r>
              <w:t xml:space="preserve">(Российская Федерация, 394052, Воронежская обл., </w:t>
            </w:r>
          </w:p>
          <w:p w:rsidR="003018CC" w:rsidRDefault="00E779A2">
            <w:r>
              <w:t>г. Воронеж, ул. Броневая, д. 6).</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425C1"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w:t>
            </w:r>
            <w:r>
              <w:lastRenderedPageBreak/>
              <w:t xml:space="preserve">виду діяльності, зокрема, припинення дії чи зупинення дії спеціальних дозволів на користування надрами; </w:t>
            </w:r>
          </w:p>
          <w:p w:rsidR="003018CC" w:rsidRDefault="00E779A2" w:rsidP="00985B6C">
            <w:pPr>
              <w:spacing w:line="230"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985B6C">
            <w:pPr>
              <w:spacing w:line="230" w:lineRule="auto"/>
            </w:pPr>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985B6C">
            <w:pPr>
              <w:spacing w:line="230"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985B6C">
            <w:pPr>
              <w:spacing w:line="230"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985B6C">
            <w:pPr>
              <w:spacing w:line="230"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985B6C">
            <w:pPr>
              <w:spacing w:line="230" w:lineRule="auto"/>
            </w:pPr>
            <w:r>
              <w:t xml:space="preserve">13) припинення дії торговельних угод, спільних проектів та промислових програм у певних сферах, зокрема у сфері </w:t>
            </w:r>
            <w:r>
              <w:lastRenderedPageBreak/>
              <w:t xml:space="preserve">безпеки та оборони; </w:t>
            </w:r>
          </w:p>
          <w:p w:rsidR="003018CC" w:rsidRDefault="00E779A2" w:rsidP="0085783C">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85783C">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85783C">
            <w:pPr>
              <w:spacing w:line="233" w:lineRule="auto"/>
            </w:pPr>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7E1A28"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13.</w:t>
            </w:r>
          </w:p>
        </w:tc>
        <w:tc>
          <w:tcPr>
            <w:tcW w:w="2158" w:type="pct"/>
          </w:tcPr>
          <w:p w:rsidR="003018CC" w:rsidRDefault="00E779A2">
            <w:r>
              <w:t>Товариство з обмеженою відповідальністю "Звєзда" (Общество с ограниченной ответственностью "Звезда", Limited Liability Company "Zvezda"),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1077847582130, податковий номер Російська Федерація – 7838390295.</w:t>
            </w:r>
          </w:p>
          <w:p w:rsidR="007425C1" w:rsidRDefault="00E779A2">
            <w:r>
              <w:t xml:space="preserve">Місце розташування – Російська Федерація, 108807, </w:t>
            </w:r>
          </w:p>
          <w:p w:rsidR="007425C1" w:rsidRDefault="00E779A2" w:rsidP="007425C1">
            <w:r>
              <w:t xml:space="preserve">м. Москва, с. Горчаково, вул. Шкільна, буд. 1А (Российская Федерация, 108807, г. Москва, д. Горчаково, ул. Школьная, </w:t>
            </w:r>
          </w:p>
          <w:p w:rsidR="003018CC" w:rsidRDefault="00E779A2" w:rsidP="007425C1">
            <w:r>
              <w:t>д. 1А).</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EC23A5">
            <w:pPr>
              <w:spacing w:line="233" w:lineRule="auto"/>
            </w:pPr>
            <w:r>
              <w:lastRenderedPageBreak/>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EC23A5">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EC23A5">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EC23A5">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EC23A5">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EC23A5">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EC23A5">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EC23A5">
            <w:pPr>
              <w:spacing w:line="233" w:lineRule="auto"/>
            </w:pPr>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EC23A5"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14.</w:t>
            </w:r>
          </w:p>
        </w:tc>
        <w:tc>
          <w:tcPr>
            <w:tcW w:w="2158" w:type="pct"/>
          </w:tcPr>
          <w:p w:rsidR="00740181" w:rsidRDefault="00E779A2">
            <w:pPr>
              <w:rPr>
                <w:lang w:val="en-US"/>
              </w:rPr>
            </w:pPr>
            <w:r>
              <w:t xml:space="preserve">Товариство з обмеженою відповідальністю "Інфостера" (Общество с ограниченной ответственностью "Инфостера", Limited Liability Company "Infostera"),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1167746279150, податковий номер Російська Федерація – 9701035142.</w:t>
            </w:r>
          </w:p>
          <w:p w:rsidR="007425C1" w:rsidRDefault="00E779A2">
            <w:r>
              <w:t xml:space="preserve">Місце розташування – Російська Федерація, 105082, </w:t>
            </w:r>
          </w:p>
          <w:p w:rsidR="007425C1" w:rsidRDefault="00E779A2">
            <w:r>
              <w:t xml:space="preserve">м. Москва, вул. Фрідріха Енгельса, буд. 75, будова 21, пов. 3, </w:t>
            </w:r>
          </w:p>
          <w:p w:rsidR="007425C1" w:rsidRDefault="00E779A2">
            <w:r>
              <w:t xml:space="preserve">оф. 301 (Российская Федерация, 105082, г. Москва, </w:t>
            </w:r>
          </w:p>
          <w:p w:rsidR="003018CC" w:rsidRDefault="00E779A2">
            <w:r>
              <w:t>ул. Фридриха Энгельса, д. 75, строение 21, эт. 3, оф. 301).</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703701"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703701" w:rsidRDefault="00E779A2">
            <w:r>
              <w:lastRenderedPageBreak/>
              <w:t xml:space="preserve">безстроково; </w:t>
            </w:r>
          </w:p>
          <w:p w:rsidR="00703701" w:rsidRPr="00EC23A5" w:rsidRDefault="00703701">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15.</w:t>
            </w:r>
          </w:p>
        </w:tc>
        <w:tc>
          <w:tcPr>
            <w:tcW w:w="2158" w:type="pct"/>
          </w:tcPr>
          <w:p w:rsidR="003018CC" w:rsidRDefault="00E779A2">
            <w:r>
              <w:t>Товариство з обмеженою відповідальністю "Каурус Альянс" (Общество с ограниченной ответственностью "Каурус Альянс", Limited Liability Company "Caurus Alliance", Kaurus Alians LLC), країна реєстрації – Російська Федерація.</w:t>
            </w:r>
          </w:p>
          <w:p w:rsidR="003018CC" w:rsidRDefault="00E779A2">
            <w:r>
              <w:t xml:space="preserve">Відомості згідно з Єдиним державним реєстром юридичних </w:t>
            </w:r>
            <w:r>
              <w:lastRenderedPageBreak/>
              <w:t>осіб Російської Федерації: основний державний реєстраційний номер – 1089847234597, податковий номер Російська Федерація – 7804392826.</w:t>
            </w:r>
          </w:p>
          <w:p w:rsidR="00740181" w:rsidRDefault="00E779A2">
            <w:pPr>
              <w:rPr>
                <w:lang w:val="en-US"/>
              </w:rPr>
            </w:pPr>
            <w:r>
              <w:t xml:space="preserve">Місце розташування – Російська Федерація, 192236, </w:t>
            </w:r>
          </w:p>
          <w:p w:rsidR="007425C1" w:rsidRDefault="00E779A2">
            <w:r>
              <w:t xml:space="preserve">м. Санкт-Петербург, вул. Софійська, буд. 14, літера А, </w:t>
            </w:r>
          </w:p>
          <w:p w:rsidR="007425C1" w:rsidRDefault="00E779A2">
            <w:r>
              <w:t xml:space="preserve">прим. 13-Н (Российская Федерация, 192236, </w:t>
            </w:r>
          </w:p>
          <w:p w:rsidR="007425C1" w:rsidRDefault="00E779A2" w:rsidP="007425C1">
            <w:r>
              <w:t xml:space="preserve">г. Санкт-Петербург, ул. Софийская, д. 14, литера А, </w:t>
            </w:r>
          </w:p>
          <w:p w:rsidR="003018CC" w:rsidRDefault="00E779A2" w:rsidP="007425C1">
            <w:r>
              <w:t>пом. 13-Н).</w:t>
            </w:r>
          </w:p>
        </w:tc>
        <w:tc>
          <w:tcPr>
            <w:tcW w:w="2161" w:type="pct"/>
          </w:tcPr>
          <w:p w:rsidR="003018CC" w:rsidRDefault="00E779A2" w:rsidP="00DE2E7A">
            <w:pPr>
              <w:spacing w:line="233" w:lineRule="auto"/>
            </w:pPr>
            <w:r>
              <w:lastRenderedPageBreak/>
              <w:t xml:space="preserve">1) позбавлення державних нагород України, інших форм відзначення; </w:t>
            </w:r>
          </w:p>
          <w:p w:rsidR="003018CC" w:rsidRDefault="00E779A2" w:rsidP="00DE2E7A">
            <w:pPr>
              <w:spacing w:line="233" w:lineRule="auto"/>
            </w:pPr>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w:t>
            </w:r>
            <w:r>
              <w:lastRenderedPageBreak/>
              <w:t xml:space="preserve">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sidP="00DE2E7A">
            <w:pPr>
              <w:spacing w:line="233" w:lineRule="auto"/>
            </w:pPr>
            <w:r>
              <w:t xml:space="preserve">3) обмеження торговельних операцій (повне припинення); </w:t>
            </w:r>
          </w:p>
          <w:p w:rsidR="003018CC" w:rsidRDefault="00E779A2" w:rsidP="00DE2E7A">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sidP="00DE2E7A">
            <w:pPr>
              <w:spacing w:line="233" w:lineRule="auto"/>
            </w:pPr>
            <w:r>
              <w:t xml:space="preserve">5) запобігання виведенню капіталів за межі України; </w:t>
            </w:r>
          </w:p>
          <w:p w:rsidR="003018CC" w:rsidRDefault="00E779A2" w:rsidP="00DE2E7A">
            <w:pPr>
              <w:spacing w:line="233" w:lineRule="auto"/>
            </w:pPr>
            <w:r>
              <w:t>6) зупинення виконання економічних та фінансових зобов</w:t>
            </w:r>
            <w:r w:rsidR="00D226C6">
              <w:t>'</w:t>
            </w:r>
            <w:r>
              <w:t xml:space="preserve">язань; </w:t>
            </w:r>
          </w:p>
          <w:p w:rsidR="003018CC" w:rsidRDefault="00E779A2" w:rsidP="00DE2E7A">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sidP="00DE2E7A">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DE2E7A">
            <w:pPr>
              <w:spacing w:line="233" w:lineRule="auto"/>
            </w:pPr>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6FAA" w:rsidRDefault="00E779A2" w:rsidP="00DE2E7A">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w:t>
            </w:r>
          </w:p>
          <w:p w:rsidR="00EB6FAA" w:rsidRDefault="00EB6FAA" w:rsidP="00DE2E7A">
            <w:pPr>
              <w:spacing w:line="233" w:lineRule="auto"/>
            </w:pPr>
          </w:p>
          <w:p w:rsidR="003018CC" w:rsidRDefault="00E779A2" w:rsidP="00DE2E7A">
            <w:pPr>
              <w:spacing w:line="233" w:lineRule="auto"/>
            </w:pPr>
            <w:r>
              <w:lastRenderedPageBreak/>
              <w:t xml:space="preserve">повітряного простору України або здійснення посадки на території України (повна заборона); </w:t>
            </w:r>
          </w:p>
          <w:p w:rsidR="003018CC" w:rsidRDefault="00E779A2" w:rsidP="00DE2E7A">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DE2E7A">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DE2E7A">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DE2E7A">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DE2E7A">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DE2E7A">
            <w:pPr>
              <w:spacing w:line="233" w:lineRule="auto"/>
            </w:pPr>
            <w:r>
              <w:t>16) заборона на набуття у власність земельних ділянок.</w:t>
            </w:r>
          </w:p>
        </w:tc>
        <w:tc>
          <w:tcPr>
            <w:tcW w:w="0" w:type="auto"/>
          </w:tcPr>
          <w:p w:rsidR="00703701" w:rsidRDefault="00E779A2">
            <w:r>
              <w:lastRenderedPageBreak/>
              <w:t xml:space="preserve">безстроково; </w:t>
            </w:r>
          </w:p>
          <w:p w:rsidR="00703701" w:rsidRPr="009E3A20" w:rsidRDefault="00703701">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16.</w:t>
            </w:r>
          </w:p>
        </w:tc>
        <w:tc>
          <w:tcPr>
            <w:tcW w:w="2158" w:type="pct"/>
          </w:tcPr>
          <w:p w:rsidR="00740181" w:rsidRDefault="00E779A2">
            <w:pPr>
              <w:rPr>
                <w:lang w:val="en-US"/>
              </w:rPr>
            </w:pPr>
            <w:r>
              <w:t xml:space="preserve">Товариство з обмеженою відповідальністю "Керуюча компанія "Волга-Сіті" (Общество с ограниченной ответственностью "Управляющая компания "Волга-Сити", Limited Liability Company "Volga-City Management Company"),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1076952027679, податковий номер Російська Федерація – 6950069315.</w:t>
            </w:r>
          </w:p>
          <w:p w:rsidR="00F70B70" w:rsidRDefault="00F70B70"/>
          <w:p w:rsidR="00740181" w:rsidRDefault="00E779A2">
            <w:pPr>
              <w:rPr>
                <w:lang w:val="en-US"/>
              </w:rPr>
            </w:pPr>
            <w:r>
              <w:lastRenderedPageBreak/>
              <w:t xml:space="preserve">Місце розташування – Російська Федерація, 170100, </w:t>
            </w:r>
          </w:p>
          <w:p w:rsidR="003018CC" w:rsidRDefault="00E779A2">
            <w:r>
              <w:t>Тверська обл., м. Твер, бульвар Радіщева, буд. 31Б, пов. 3, кімн. 6 (Росс</w:t>
            </w:r>
            <w:r w:rsidR="009E3A20">
              <w:t>ийская Федерация, 170100, Тверс</w:t>
            </w:r>
            <w:r>
              <w:t xml:space="preserve">кая обл., </w:t>
            </w:r>
            <w:r w:rsidR="00051777">
              <w:br/>
            </w:r>
            <w:r>
              <w:t>г. Тверь, бульвар Радищева, д. 31Б, эт. 3, ком. 6).</w:t>
            </w:r>
          </w:p>
        </w:tc>
        <w:tc>
          <w:tcPr>
            <w:tcW w:w="2161" w:type="pct"/>
          </w:tcPr>
          <w:p w:rsidR="003018CC" w:rsidRDefault="00E779A2">
            <w:r>
              <w:lastRenderedPageBreak/>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F70B70" w:rsidRDefault="00F70B70"/>
          <w:p w:rsidR="003018CC" w:rsidRDefault="00E779A2">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F0218D">
            <w:pPr>
              <w:spacing w:line="233" w:lineRule="auto"/>
            </w:pPr>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F0218D">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F0218D">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F0218D">
            <w:pPr>
              <w:spacing w:line="233" w:lineRule="auto"/>
            </w:pPr>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F0218D">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F0218D">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F0218D">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F0218D">
            <w:pPr>
              <w:spacing w:line="233" w:lineRule="auto"/>
            </w:pPr>
            <w:r>
              <w:t>16) заборона на набуття у власність земельних ділянок.</w:t>
            </w:r>
          </w:p>
        </w:tc>
        <w:tc>
          <w:tcPr>
            <w:tcW w:w="0" w:type="auto"/>
          </w:tcPr>
          <w:p w:rsidR="00AC4FDE" w:rsidRDefault="00E779A2">
            <w:r>
              <w:lastRenderedPageBreak/>
              <w:t xml:space="preserve">безстроково; </w:t>
            </w:r>
          </w:p>
          <w:p w:rsidR="00AC4FDE" w:rsidRPr="009E3A20" w:rsidRDefault="00AC4FDE">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17.</w:t>
            </w:r>
          </w:p>
        </w:tc>
        <w:tc>
          <w:tcPr>
            <w:tcW w:w="2158" w:type="pct"/>
          </w:tcPr>
          <w:p w:rsidR="003018CC" w:rsidRDefault="00E779A2">
            <w:r>
              <w:t>Товариство з обмеженою відповідальністю "Модуль Електроніка" (Общество с ограниченной ответственностью "Модуль Электроника", Limited Liability Company "Modul Elektronika"),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1157746479505, податковий номер Російська Федерація – 7734354937.</w:t>
            </w:r>
          </w:p>
          <w:p w:rsidR="00051777" w:rsidRDefault="00E779A2">
            <w:r>
              <w:t xml:space="preserve">Місце розташування – Російська Федерація, 121471, </w:t>
            </w:r>
          </w:p>
          <w:p w:rsidR="00051777" w:rsidRDefault="00E779A2">
            <w:r>
              <w:t xml:space="preserve">м. Москва, вул. Рябінова, буд. 44, пов. 5, прим. 54 (Российская Федерация, 121471, г. Москва, ул. Рябиновая, д. 44, эт. 5, </w:t>
            </w:r>
          </w:p>
          <w:p w:rsidR="003018CC" w:rsidRDefault="00E779A2">
            <w:r>
              <w:t>пом. 54).</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w:t>
            </w:r>
            <w:r>
              <w:lastRenderedPageBreak/>
              <w:t xml:space="preserve">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C4FDE"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AC4FDE" w:rsidRDefault="00E779A2">
            <w:r>
              <w:lastRenderedPageBreak/>
              <w:t xml:space="preserve">безстроково; </w:t>
            </w:r>
          </w:p>
          <w:p w:rsidR="00AC4FDE" w:rsidRPr="00DC69DD" w:rsidRDefault="00AC4FDE">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18.</w:t>
            </w:r>
          </w:p>
        </w:tc>
        <w:tc>
          <w:tcPr>
            <w:tcW w:w="2158" w:type="pct"/>
          </w:tcPr>
          <w:p w:rsidR="003018CC" w:rsidRDefault="00E779A2">
            <w:r>
              <w:t>Товариство з обмеженою відповідальністю "Молот Аеро" (Общество с ограниченной ответственностью "Молот Аэро", Limited Liability Company "Molot Aero", Molot Air LLC),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1234300001110, податковий номер Російська Федерація – 4345522911.</w:t>
            </w:r>
          </w:p>
          <w:p w:rsidR="00051777" w:rsidRPr="009A3F8A" w:rsidRDefault="00E779A2">
            <w:pPr>
              <w:rPr>
                <w:lang w:val="en-US"/>
              </w:rPr>
            </w:pPr>
            <w:r>
              <w:t xml:space="preserve">Місце розташування – Російська Федерація, 610002, </w:t>
            </w:r>
          </w:p>
          <w:p w:rsidR="00051777" w:rsidRDefault="00E779A2">
            <w:r>
              <w:t xml:space="preserve">Кіровська обл., м. Кіров, вул. Свободи, буд. 106, кв. 1, </w:t>
            </w:r>
          </w:p>
          <w:p w:rsidR="00051777" w:rsidRDefault="00E779A2">
            <w:r>
              <w:t xml:space="preserve">прим. 6 (Российская Федерация, 610002, Кировская обл., </w:t>
            </w:r>
          </w:p>
          <w:p w:rsidR="003018CC" w:rsidRDefault="00E779A2" w:rsidP="00051777">
            <w:r>
              <w:t>г. Киров, ул. Свободы, д. 106, кв. 1, пом. 6).</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51777"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27167" w:rsidRDefault="00327167"/>
          <w:p w:rsidR="003018CC" w:rsidRDefault="00E779A2">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lastRenderedPageBreak/>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AC4FDE" w:rsidRDefault="00E779A2">
            <w:r>
              <w:lastRenderedPageBreak/>
              <w:t xml:space="preserve">безстроково; </w:t>
            </w:r>
          </w:p>
          <w:p w:rsidR="00AC4FDE" w:rsidRPr="00C6135F" w:rsidRDefault="00AC4FDE">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19.</w:t>
            </w:r>
          </w:p>
        </w:tc>
        <w:tc>
          <w:tcPr>
            <w:tcW w:w="2158" w:type="pct"/>
          </w:tcPr>
          <w:p w:rsidR="00740181" w:rsidRDefault="00E779A2">
            <w:pPr>
              <w:rPr>
                <w:lang w:val="en-US"/>
              </w:rPr>
            </w:pPr>
            <w:r>
              <w:t xml:space="preserve">Товариство з обмеженою відповідальністю "Національний центр інформаційної безпеки" (Общество с ограниченной ответственностью "Национальный центр информационной безопасности", ООО "Нацинфобез", Limited Liability Company "National Centre for Information Security", NCIS LLC), </w:t>
            </w:r>
          </w:p>
          <w:p w:rsidR="003018CC" w:rsidRDefault="00740181">
            <w:r>
              <w:t>к</w:t>
            </w:r>
            <w:r w:rsidR="00E779A2">
              <w:t>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1177746261736, податковий номер Російська Федерація – 7730232060.</w:t>
            </w:r>
          </w:p>
          <w:p w:rsidR="00740181" w:rsidRDefault="00E779A2">
            <w:r>
              <w:t xml:space="preserve">Місце розташування – Російська Федерація, 214031, </w:t>
            </w:r>
          </w:p>
          <w:p w:rsidR="000B517C" w:rsidRDefault="00E779A2">
            <w:r>
              <w:t xml:space="preserve">Смоленська обл., м. Смоленськ, вул. Бабушкіна, буд. 1 (Российская Федерация, 214031, Смоленская обл., </w:t>
            </w:r>
          </w:p>
          <w:p w:rsidR="003018CC" w:rsidRDefault="00E779A2">
            <w:r>
              <w:t>г. Смоленск, ул. Бабушкина, д. 1).</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0B517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A1918" w:rsidRDefault="007A1918"/>
          <w:p w:rsidR="003018CC" w:rsidRDefault="00E779A2" w:rsidP="006A6E12">
            <w:pPr>
              <w:spacing w:line="233" w:lineRule="auto"/>
            </w:pPr>
            <w:r>
              <w:lastRenderedPageBreak/>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6A6E12">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6A6E12">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6A6E12">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6A6E12">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6A6E12">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6A6E12">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6A6E12">
            <w:pPr>
              <w:spacing w:line="233" w:lineRule="auto"/>
            </w:pPr>
            <w:r>
              <w:t>16) заборона на набуття у власність земельних ділянок.</w:t>
            </w:r>
          </w:p>
        </w:tc>
        <w:tc>
          <w:tcPr>
            <w:tcW w:w="0" w:type="auto"/>
          </w:tcPr>
          <w:p w:rsidR="009A3F8A" w:rsidRDefault="00E779A2">
            <w:r>
              <w:lastRenderedPageBreak/>
              <w:t xml:space="preserve">безстроково; </w:t>
            </w:r>
          </w:p>
          <w:p w:rsidR="009A3F8A" w:rsidRPr="00C6135F" w:rsidRDefault="009A3F8A">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20.</w:t>
            </w:r>
          </w:p>
        </w:tc>
        <w:tc>
          <w:tcPr>
            <w:tcW w:w="2158" w:type="pct"/>
          </w:tcPr>
          <w:p w:rsidR="00CC564E" w:rsidRDefault="00E779A2">
            <w:r>
              <w:t xml:space="preserve">Товариство з обмеженою відповідальністю "НПП "Лазербазз" (Общество с ограниченной ответственностью "НПП "Лазербазз", Limited Liability Company "NPP "Lazerbuzz"),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1235000126756, податковий номер Російська Федерація – 5010061749.</w:t>
            </w:r>
          </w:p>
          <w:p w:rsidR="00CC564E" w:rsidRDefault="00E779A2">
            <w:r>
              <w:t xml:space="preserve">Місце розташування – Російська Федерація, 141981, </w:t>
            </w:r>
          </w:p>
          <w:p w:rsidR="00CC564E" w:rsidRDefault="00E779A2">
            <w:r>
              <w:t xml:space="preserve">Московська обл., м. Дубна, вул. Ентузіастів, буд. 17/12, кв. 56 (Российская Федерация, 141981, Московская обл., г. Дубна, </w:t>
            </w:r>
          </w:p>
          <w:p w:rsidR="003018CC" w:rsidRDefault="00E779A2">
            <w:r>
              <w:t>ул. Энтузиастов, д. 17/12, кв. 56).</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0B517C" w:rsidRDefault="00E779A2">
            <w:r>
              <w:t xml:space="preserve">7) припинення дії або зупинення ліцензій та інших дозволів, одержання (наявність) яких є умовою для здійснення певного </w:t>
            </w:r>
          </w:p>
          <w:p w:rsidR="003018CC" w:rsidRDefault="00E779A2">
            <w:r>
              <w:t xml:space="preserve">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B517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B21124" w:rsidRDefault="00E779A2">
            <w:r>
              <w:lastRenderedPageBreak/>
              <w:t xml:space="preserve">безстроково; </w:t>
            </w:r>
          </w:p>
          <w:p w:rsidR="00B21124" w:rsidRPr="00B21124" w:rsidRDefault="00B21124">
            <w:pPr>
              <w:rPr>
                <w:sz w:val="12"/>
                <w:szCs w:val="12"/>
              </w:rPr>
            </w:pPr>
          </w:p>
          <w:p w:rsidR="003018CC" w:rsidRDefault="00E779A2">
            <w:r>
              <w:t>десять років</w:t>
            </w:r>
          </w:p>
        </w:tc>
      </w:tr>
      <w:tr w:rsidR="003018CC" w:rsidTr="00D226C6">
        <w:trPr>
          <w:jc w:val="center"/>
        </w:trPr>
        <w:tc>
          <w:tcPr>
            <w:tcW w:w="0" w:type="auto"/>
          </w:tcPr>
          <w:p w:rsidR="003018CC" w:rsidRDefault="00E779A2">
            <w:r>
              <w:lastRenderedPageBreak/>
              <w:t>21.</w:t>
            </w:r>
          </w:p>
        </w:tc>
        <w:tc>
          <w:tcPr>
            <w:tcW w:w="2158" w:type="pct"/>
          </w:tcPr>
          <w:p w:rsidR="003018CC" w:rsidRDefault="00E779A2">
            <w:r>
              <w:t>Товариство з обмеженою відповідальністю "Промислова геодезія" (Общество с ограниченной ответственностью "Промышленная геодезия", ООО "Промгеодезия", Limited Liability Company "Industrial Geodesy", Promgeodeziya LLC), країна реєстрації – Російська Федерація.</w:t>
            </w:r>
          </w:p>
          <w:p w:rsidR="003018CC" w:rsidRDefault="00E779A2">
            <w:r>
              <w:lastRenderedPageBreak/>
              <w:t>Відомості згідно з Єдиним державним реєстром юридичних осіб Російської Федерації: основний державний реєстраційний номер – 1117847093430, податковий номер Російська Федерація – 7842448780.</w:t>
            </w:r>
          </w:p>
          <w:p w:rsidR="00CC564E" w:rsidRDefault="00E779A2">
            <w:r>
              <w:t xml:space="preserve">Місце розташування – Російська Федерація, 191015, </w:t>
            </w:r>
          </w:p>
          <w:p w:rsidR="00CC564E" w:rsidRDefault="00E779A2">
            <w:r>
              <w:t xml:space="preserve">м. Санкт-Петербург, вул. Кавалергардська, буд. 6, літер А, </w:t>
            </w:r>
          </w:p>
          <w:p w:rsidR="00CC564E" w:rsidRDefault="00E779A2">
            <w:r>
              <w:t xml:space="preserve">прим. 409 (17) (Российская Федерация, 191015, </w:t>
            </w:r>
          </w:p>
          <w:p w:rsidR="00967566" w:rsidRDefault="00E779A2">
            <w:r>
              <w:t xml:space="preserve">г. Санкт-Петербург, ул. Кавалергардская, д. 6, литер А, </w:t>
            </w:r>
          </w:p>
          <w:p w:rsidR="003018CC" w:rsidRDefault="00E779A2" w:rsidP="00967566">
            <w:r>
              <w:t>пом. 409 (17).</w:t>
            </w:r>
          </w:p>
        </w:tc>
        <w:tc>
          <w:tcPr>
            <w:tcW w:w="2161" w:type="pct"/>
          </w:tcPr>
          <w:p w:rsidR="003018CC" w:rsidRDefault="00E779A2">
            <w:r>
              <w:lastRenderedPageBreak/>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w:t>
            </w:r>
            <w:r>
              <w:lastRenderedPageBreak/>
              <w:t xml:space="preserve">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w:t>
            </w:r>
            <w:r>
              <w:lastRenderedPageBreak/>
              <w:t xml:space="preserve">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B21124" w:rsidRDefault="00E779A2">
            <w:r>
              <w:lastRenderedPageBreak/>
              <w:t xml:space="preserve">безстроково; </w:t>
            </w:r>
          </w:p>
          <w:p w:rsidR="00B21124" w:rsidRPr="00277A13" w:rsidRDefault="00B21124">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22.</w:t>
            </w:r>
          </w:p>
        </w:tc>
        <w:tc>
          <w:tcPr>
            <w:tcW w:w="2158" w:type="pct"/>
          </w:tcPr>
          <w:p w:rsidR="003018CC" w:rsidRDefault="00E779A2">
            <w:r>
              <w:t>Товариство з обмеженою відповідальністю "Спєцелсєрвіс" (Общество с ограниченной ответственностью "Спецэлсервис", Limited Liability Company "Spetselservis", Specelservice Co. Ltd),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1037739375024, податковий номер Російська Федерація – 7727191914.</w:t>
            </w:r>
          </w:p>
          <w:p w:rsidR="00967566" w:rsidRDefault="00E779A2">
            <w:r>
              <w:t xml:space="preserve">Місце розташування – Російська Федерація, 117461, </w:t>
            </w:r>
          </w:p>
          <w:p w:rsidR="00453E4B" w:rsidRDefault="00453E4B"/>
          <w:p w:rsidR="003018CC" w:rsidRDefault="00E779A2">
            <w:r>
              <w:lastRenderedPageBreak/>
              <w:t>м. Москва, вул. Каховка, буд. 20, будова 2, кімн. 5Б (Российская Федерация, 117461, г. Москва, ул. Каховка, д. 20, строение 2, ком. 5Б).</w:t>
            </w:r>
          </w:p>
        </w:tc>
        <w:tc>
          <w:tcPr>
            <w:tcW w:w="2161" w:type="pct"/>
          </w:tcPr>
          <w:p w:rsidR="003018CC" w:rsidRDefault="00E779A2">
            <w:r>
              <w:lastRenderedPageBreak/>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453E4B" w:rsidRDefault="00453E4B"/>
          <w:p w:rsidR="003018CC" w:rsidRDefault="00E779A2">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w:t>
            </w:r>
            <w:r>
              <w:lastRenderedPageBreak/>
              <w:t xml:space="preserve">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32A08" w:rsidRDefault="00E779A2">
            <w:r>
              <w:lastRenderedPageBreak/>
              <w:t xml:space="preserve">безстроково; </w:t>
            </w:r>
          </w:p>
          <w:p w:rsidR="00832A08" w:rsidRPr="0073523C" w:rsidRDefault="00832A08">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23.</w:t>
            </w:r>
          </w:p>
        </w:tc>
        <w:tc>
          <w:tcPr>
            <w:tcW w:w="2158" w:type="pct"/>
          </w:tcPr>
          <w:p w:rsidR="00CC564E" w:rsidRDefault="00E779A2">
            <w:r>
              <w:t xml:space="preserve">Товариство з обмеженою відповідальністю "Тєхногрупп" (Общество с ограниченной ответственностью "Техногрупп", Limited Liability Company "Tekhnogrupp"),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1047796864026, податковий номер Російська Федерація – 7720516698.</w:t>
            </w:r>
          </w:p>
          <w:p w:rsidR="00967566" w:rsidRDefault="00E779A2">
            <w:r>
              <w:t xml:space="preserve">Місце розташування – Російська Федерація, 111123, </w:t>
            </w:r>
          </w:p>
          <w:p w:rsidR="00967566" w:rsidRDefault="00E779A2">
            <w:r>
              <w:t xml:space="preserve">м. Москва, шосе Ентузіастів, буд. 56, будова 32, прим. 148, пов. 1 (Российская Федерация, 111123, г. Москва, </w:t>
            </w:r>
          </w:p>
          <w:p w:rsidR="003018CC" w:rsidRDefault="00E779A2" w:rsidP="00967566">
            <w:r>
              <w:t>шоссе Энтузиастов, д. 56, строение 32, пом. 148, эт. 1).</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66246A" w:rsidRDefault="0066246A"/>
          <w:p w:rsidR="003018CC" w:rsidRDefault="00E779A2">
            <w:r>
              <w:lastRenderedPageBreak/>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w:t>
            </w:r>
            <w:r>
              <w:lastRenderedPageBreak/>
              <w:t xml:space="preserve">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32A08" w:rsidRDefault="00E779A2">
            <w:r>
              <w:lastRenderedPageBreak/>
              <w:t xml:space="preserve">безстроково; </w:t>
            </w:r>
          </w:p>
          <w:p w:rsidR="00832A08" w:rsidRPr="006C6553" w:rsidRDefault="00832A08">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24.</w:t>
            </w:r>
          </w:p>
        </w:tc>
        <w:tc>
          <w:tcPr>
            <w:tcW w:w="2158" w:type="pct"/>
          </w:tcPr>
          <w:p w:rsidR="003018CC" w:rsidRDefault="00E779A2">
            <w:r>
              <w:t>Товариство з обмеженою відповідальністю "Торговий дім "Сімметрон Електронні компоненти" (Общество с ограниченной ответственностью "Торговый дом "Симметрон Электронные компоненты", ООО "ТД Симметрон ЭК", Limited Liability Company "Trading House "Simmetron Electronic Components"),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1057749709380, податковий номер Російська Федерація – 7743581260.</w:t>
            </w:r>
          </w:p>
          <w:p w:rsidR="006A4CFE" w:rsidRDefault="00E779A2">
            <w:r>
              <w:t xml:space="preserve">Місце розташування – Російська Федерація, 125445, </w:t>
            </w:r>
          </w:p>
          <w:p w:rsidR="00CC564E" w:rsidRDefault="00E779A2">
            <w:r>
              <w:t xml:space="preserve">м. Москва, шосе Ленінградське, буд. 69, к. 1, прим. II, кімн. 19 </w:t>
            </w:r>
          </w:p>
          <w:p w:rsidR="006A4CFE" w:rsidRDefault="00E779A2">
            <w:r>
              <w:t xml:space="preserve">(Российская Федерация, 125445, г. Москва, </w:t>
            </w:r>
          </w:p>
          <w:p w:rsidR="003018CC" w:rsidRDefault="00E779A2">
            <w:r>
              <w:t>шоссе Ленинградское, д. 69, к. 1, пом. II, ком. 19).</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w:t>
            </w:r>
            <w:r>
              <w:lastRenderedPageBreak/>
              <w:t xml:space="preserve">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481058">
            <w:pPr>
              <w:spacing w:line="233" w:lineRule="auto"/>
            </w:pPr>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481058">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481058">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481058">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481058">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481058">
            <w:pPr>
              <w:spacing w:line="233" w:lineRule="auto"/>
            </w:pPr>
            <w:r>
              <w:lastRenderedPageBreak/>
              <w:t>14) заборона передання технологій, прав на об</w:t>
            </w:r>
            <w:r w:rsidR="00D226C6">
              <w:t>'</w:t>
            </w:r>
            <w:r>
              <w:t xml:space="preserve">єкти права інтелектуальної власності; </w:t>
            </w:r>
          </w:p>
          <w:p w:rsidR="003018CC" w:rsidRDefault="00E779A2" w:rsidP="00481058">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481058">
            <w:pPr>
              <w:spacing w:line="233" w:lineRule="auto"/>
            </w:pPr>
            <w:r>
              <w:t>16) заборона на набуття у власність земельних ділянок.</w:t>
            </w:r>
          </w:p>
        </w:tc>
        <w:tc>
          <w:tcPr>
            <w:tcW w:w="0" w:type="auto"/>
          </w:tcPr>
          <w:p w:rsidR="00832A08" w:rsidRDefault="00E779A2">
            <w:r>
              <w:lastRenderedPageBreak/>
              <w:t xml:space="preserve">безстроково; </w:t>
            </w:r>
          </w:p>
          <w:p w:rsidR="00832A08" w:rsidRPr="00816537" w:rsidRDefault="00832A08">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25.</w:t>
            </w:r>
          </w:p>
        </w:tc>
        <w:tc>
          <w:tcPr>
            <w:tcW w:w="2158" w:type="pct"/>
          </w:tcPr>
          <w:p w:rsidR="003018CC" w:rsidRDefault="00E779A2">
            <w:r>
              <w:t>Товариство з обмеженою відповідальністю "Хардберрі Русфактор" (Общество с ограниченной ответственностью "Хардберри Русфактор", Limited Liability Company "Hardberry Rusfactor"),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1137746479310, податковий номер Російська Федерація – 7728845817.</w:t>
            </w:r>
          </w:p>
          <w:p w:rsidR="00BF49D8" w:rsidRDefault="00E779A2">
            <w:r>
              <w:t xml:space="preserve">Місце розташування – Російська Федерація, 109451, </w:t>
            </w:r>
          </w:p>
          <w:p w:rsidR="003018CC" w:rsidRDefault="00E779A2" w:rsidP="00BF49D8">
            <w:r>
              <w:t>м. Москва, вул. Перерва, буд. 55, кв. 22 (Российская Федерация, 109451, г. Москва, ул. Перерва, д. 55, кв. 22).</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A684B" w:rsidRDefault="007A684B"/>
          <w:p w:rsidR="003018CC" w:rsidRDefault="00E779A2" w:rsidP="00DC5F35">
            <w:pPr>
              <w:spacing w:line="233" w:lineRule="auto"/>
            </w:pPr>
            <w:r>
              <w:lastRenderedPageBreak/>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DC5F35">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DC5F35">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DC5F35">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DC5F35">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DC5F35">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DC5F35">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DC5F35">
            <w:pPr>
              <w:spacing w:line="233" w:lineRule="auto"/>
            </w:pPr>
            <w:r>
              <w:t>16) заборона на набуття у власність земельних ділянок.</w:t>
            </w:r>
          </w:p>
        </w:tc>
        <w:tc>
          <w:tcPr>
            <w:tcW w:w="0" w:type="auto"/>
          </w:tcPr>
          <w:p w:rsidR="002505DF" w:rsidRDefault="00E779A2">
            <w:r>
              <w:lastRenderedPageBreak/>
              <w:t xml:space="preserve">безстроково; </w:t>
            </w:r>
          </w:p>
          <w:p w:rsidR="002505DF" w:rsidRPr="0020069F" w:rsidRDefault="002505DF">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26.</w:t>
            </w:r>
          </w:p>
        </w:tc>
        <w:tc>
          <w:tcPr>
            <w:tcW w:w="2158" w:type="pct"/>
          </w:tcPr>
          <w:p w:rsidR="003018CC" w:rsidRDefault="00E779A2">
            <w:r>
              <w:t>Товариство з обмеженою відповідальністю "Шпантєх" (Общество с ограниченной ответственностью "Шпантех", Limited Liability Company "Spanntech", Limited Liability Company "Shpantekh"),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1047796625502, податковий номер Російська Федерація – 7705614651.</w:t>
            </w:r>
          </w:p>
          <w:p w:rsidR="00BF49D8" w:rsidRDefault="00E779A2">
            <w:r>
              <w:t xml:space="preserve">Місце розташування – Російська Федерація, 127299, </w:t>
            </w:r>
          </w:p>
          <w:p w:rsidR="00593183" w:rsidRDefault="00E779A2">
            <w:r>
              <w:t xml:space="preserve">м. Москва, вул. Космонавта Волкова, буд. 5, к. 1, кімн. 1 </w:t>
            </w:r>
          </w:p>
          <w:p w:rsidR="00593183" w:rsidRDefault="00E779A2">
            <w:r>
              <w:t xml:space="preserve">(Российская Федерация, 127299, г. Москва, </w:t>
            </w:r>
          </w:p>
          <w:p w:rsidR="003018CC" w:rsidRDefault="00E779A2">
            <w:r>
              <w:t>ул. Космонавта Волкова, д. 5, к. 1, ком. 1).</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49D8"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2505DF" w:rsidRDefault="00E779A2">
            <w:r>
              <w:lastRenderedPageBreak/>
              <w:t xml:space="preserve">безстроково; </w:t>
            </w:r>
          </w:p>
          <w:p w:rsidR="002505DF" w:rsidRPr="002505DF" w:rsidRDefault="002505DF">
            <w:pPr>
              <w:rPr>
                <w:sz w:val="16"/>
                <w:szCs w:val="16"/>
              </w:rPr>
            </w:pPr>
          </w:p>
          <w:p w:rsidR="003018CC" w:rsidRDefault="00E779A2">
            <w:r>
              <w:t>десять років</w:t>
            </w:r>
          </w:p>
        </w:tc>
      </w:tr>
      <w:tr w:rsidR="003018CC" w:rsidTr="00D226C6">
        <w:trPr>
          <w:jc w:val="center"/>
        </w:trPr>
        <w:tc>
          <w:tcPr>
            <w:tcW w:w="0" w:type="auto"/>
          </w:tcPr>
          <w:p w:rsidR="003018CC" w:rsidRDefault="00E779A2">
            <w:r>
              <w:lastRenderedPageBreak/>
              <w:t>27.</w:t>
            </w:r>
          </w:p>
        </w:tc>
        <w:tc>
          <w:tcPr>
            <w:tcW w:w="2158" w:type="pct"/>
          </w:tcPr>
          <w:p w:rsidR="00BF49D8" w:rsidRDefault="00E779A2">
            <w:r>
              <w:t xml:space="preserve">Шеньчжень Вейляо Інтернешнл Трейд Ко., Лтд (Шеньчжень Юляо Інтернешнл Трейд Ко., Лтд, Shenzhen Weiliao International Trade Co., Ltd, Shenzhen Yuliao International </w:t>
            </w:r>
          </w:p>
          <w:p w:rsidR="00E779A2" w:rsidRDefault="00E779A2">
            <w:r>
              <w:t xml:space="preserve">Trade Co., Ltd), </w:t>
            </w:r>
          </w:p>
          <w:p w:rsidR="003018CC" w:rsidRDefault="00E779A2">
            <w:r>
              <w:t>країна реєстрації – Китайська Народна Республіка.</w:t>
            </w:r>
          </w:p>
          <w:p w:rsidR="003018CC" w:rsidRDefault="00E779A2">
            <w:r>
              <w:lastRenderedPageBreak/>
              <w:t>Єдиний соціальний кредитний код – 91440300MA5HRY5972.</w:t>
            </w:r>
          </w:p>
          <w:p w:rsidR="00E779A2" w:rsidRDefault="00E779A2">
            <w:r>
              <w:t xml:space="preserve">Місце розташування – Китайська Народна Республіка, </w:t>
            </w:r>
          </w:p>
          <w:p w:rsidR="003018CC" w:rsidRDefault="00E779A2">
            <w:r>
              <w:t>м. Шеньчжень (516, Building C, Lingchuang Cultural Tourism, No. 19, Huangjin North Road, the Nanling Mountain Village Community, Nanwan Street, Longgang District, Shenzhen, China).</w:t>
            </w:r>
          </w:p>
        </w:tc>
        <w:tc>
          <w:tcPr>
            <w:tcW w:w="2161" w:type="pct"/>
          </w:tcPr>
          <w:p w:rsidR="003018CC" w:rsidRDefault="00E779A2">
            <w:r>
              <w:lastRenderedPageBreak/>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w:t>
            </w:r>
            <w:r>
              <w:lastRenderedPageBreak/>
              <w:t xml:space="preserve">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закупівель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w:t>
            </w:r>
            <w:r>
              <w:lastRenderedPageBreak/>
              <w:t xml:space="preserve">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2505DF" w:rsidRDefault="00E779A2">
            <w:r>
              <w:lastRenderedPageBreak/>
              <w:t xml:space="preserve">безстроково; </w:t>
            </w:r>
          </w:p>
          <w:p w:rsidR="002505DF" w:rsidRPr="0020069F" w:rsidRDefault="002505DF">
            <w:pPr>
              <w:rPr>
                <w:sz w:val="20"/>
                <w:szCs w:val="20"/>
              </w:rPr>
            </w:pPr>
          </w:p>
          <w:p w:rsidR="003018CC" w:rsidRDefault="00E779A2">
            <w:r>
              <w:t>десять років</w:t>
            </w:r>
          </w:p>
        </w:tc>
      </w:tr>
    </w:tbl>
    <w:p w:rsidR="00F03FC1" w:rsidRDefault="00F03FC1"/>
    <w:p w:rsidR="00E779A2" w:rsidRDefault="00E779A2" w:rsidP="00E779A2">
      <w:pPr>
        <w:jc w:val="center"/>
      </w:pPr>
      <w:r>
        <w:t>______________________________________________________________</w:t>
      </w:r>
    </w:p>
    <w:sectPr w:rsidR="00E779A2" w:rsidSect="00D226C6">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998" w:rsidRDefault="00731998">
      <w:r>
        <w:separator/>
      </w:r>
    </w:p>
  </w:endnote>
  <w:endnote w:type="continuationSeparator" w:id="0">
    <w:p w:rsidR="00731998" w:rsidRDefault="0073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998" w:rsidRDefault="00731998">
      <w:r>
        <w:separator/>
      </w:r>
    </w:p>
  </w:footnote>
  <w:footnote w:type="continuationSeparator" w:id="0">
    <w:p w:rsidR="00731998" w:rsidRDefault="00731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6C6" w:rsidRDefault="00D226C6">
    <w:pPr>
      <w:jc w:val="center"/>
    </w:pPr>
  </w:p>
  <w:p w:rsidR="00D226C6" w:rsidRDefault="00D226C6">
    <w:pPr>
      <w:jc w:val="center"/>
    </w:pPr>
  </w:p>
  <w:p w:rsidR="003018CC" w:rsidRDefault="00E779A2">
    <w:pPr>
      <w:jc w:val="center"/>
    </w:pPr>
    <w:r>
      <w:fldChar w:fldCharType="begin"/>
    </w:r>
    <w:r>
      <w:instrText>PAGE</w:instrText>
    </w:r>
    <w:r>
      <w:fldChar w:fldCharType="separate"/>
    </w:r>
    <w:r w:rsidR="00D46394">
      <w:rPr>
        <w:noProof/>
      </w:rPr>
      <w:t>2</w:t>
    </w:r>
    <w:r>
      <w:fldChar w:fldCharType="end"/>
    </w:r>
  </w:p>
  <w:p w:rsidR="003018CC" w:rsidRPr="00F93273" w:rsidRDefault="00F93273">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73" w:rsidRPr="002D5C8F" w:rsidRDefault="00F93273" w:rsidP="00F93273">
    <w:pPr>
      <w:ind w:left="11907"/>
      <w:rPr>
        <w:sz w:val="20"/>
        <w:szCs w:val="20"/>
      </w:rPr>
    </w:pPr>
  </w:p>
  <w:p w:rsidR="00827336" w:rsidRPr="002D5C8F" w:rsidRDefault="00827336" w:rsidP="00F93273">
    <w:pPr>
      <w:ind w:left="11907"/>
      <w:rPr>
        <w:sz w:val="20"/>
        <w:szCs w:val="20"/>
      </w:rPr>
    </w:pPr>
  </w:p>
  <w:p w:rsidR="00F93273" w:rsidRPr="00F93273" w:rsidRDefault="00F93273" w:rsidP="00EC7734">
    <w:pPr>
      <w:ind w:left="9072"/>
      <w:jc w:val="center"/>
      <w:rPr>
        <w:lang w:val="en-US"/>
      </w:rPr>
    </w:pPr>
    <w:r>
      <w:t>Додаток</w:t>
    </w:r>
    <w:r>
      <w:rPr>
        <w:lang w:val="en-US"/>
      </w:rPr>
      <w:t xml:space="preserve"> 2</w:t>
    </w:r>
  </w:p>
  <w:p w:rsidR="0079235C" w:rsidRDefault="0034363D" w:rsidP="00EC7734">
    <w:pPr>
      <w:ind w:left="8647"/>
      <w:jc w:val="center"/>
    </w:pPr>
    <w:r>
      <w:t xml:space="preserve">до </w:t>
    </w:r>
    <w:r w:rsidR="00F93273">
      <w:t xml:space="preserve">рішення Ради національної безпеки і оборони України </w:t>
    </w:r>
    <w:r w:rsidR="0079235C">
      <w:br/>
    </w:r>
    <w:r w:rsidR="00F93273">
      <w:t xml:space="preserve">від </w:t>
    </w:r>
    <w:r w:rsidR="00EC7734">
      <w:rPr>
        <w:lang w:val="ru-RU"/>
      </w:rPr>
      <w:t>4 жовтня</w:t>
    </w:r>
    <w:r w:rsidR="00F93273">
      <w:rPr>
        <w:lang w:val="ru-RU"/>
      </w:rPr>
      <w:t xml:space="preserve"> 2025</w:t>
    </w:r>
    <w:r w:rsidR="00F93273">
      <w:t xml:space="preserve"> року "Про застосування персональних спеціальних економічних та інших обмежувальних заходів (санкцій)"</w:t>
    </w:r>
    <w:r w:rsidR="0079235C">
      <w:t>, введеного в дію Указом Президента України</w:t>
    </w:r>
  </w:p>
  <w:p w:rsidR="00F93273" w:rsidRDefault="0079235C" w:rsidP="00EC7734">
    <w:pPr>
      <w:ind w:left="8789"/>
      <w:jc w:val="center"/>
    </w:pPr>
    <w:r>
      <w:t xml:space="preserve">від </w:t>
    </w:r>
    <w:r w:rsidR="00EC7734">
      <w:t>4 жовтня 2025 року № 748/2025</w:t>
    </w:r>
  </w:p>
  <w:p w:rsidR="003018CC" w:rsidRDefault="003018CC">
    <w:pPr>
      <w:ind w:left="822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2C0B"/>
    <w:multiLevelType w:val="hybridMultilevel"/>
    <w:tmpl w:val="DB6690DA"/>
    <w:lvl w:ilvl="0" w:tplc="A65EEB18">
      <w:start w:val="1"/>
      <w:numFmt w:val="bullet"/>
      <w:lvlText w:val="●"/>
      <w:lvlJc w:val="left"/>
      <w:pPr>
        <w:ind w:left="720" w:hanging="360"/>
      </w:pPr>
    </w:lvl>
    <w:lvl w:ilvl="1" w:tplc="A13AA0F0">
      <w:start w:val="1"/>
      <w:numFmt w:val="bullet"/>
      <w:lvlText w:val="○"/>
      <w:lvlJc w:val="left"/>
      <w:pPr>
        <w:ind w:left="1440" w:hanging="360"/>
      </w:pPr>
    </w:lvl>
    <w:lvl w:ilvl="2" w:tplc="B456F0A6">
      <w:start w:val="1"/>
      <w:numFmt w:val="bullet"/>
      <w:lvlText w:val="■"/>
      <w:lvlJc w:val="left"/>
      <w:pPr>
        <w:ind w:left="2160" w:hanging="360"/>
      </w:pPr>
    </w:lvl>
    <w:lvl w:ilvl="3" w:tplc="CDDC0EA8">
      <w:start w:val="1"/>
      <w:numFmt w:val="bullet"/>
      <w:lvlText w:val="●"/>
      <w:lvlJc w:val="left"/>
      <w:pPr>
        <w:ind w:left="2880" w:hanging="360"/>
      </w:pPr>
    </w:lvl>
    <w:lvl w:ilvl="4" w:tplc="93F6D518">
      <w:start w:val="1"/>
      <w:numFmt w:val="bullet"/>
      <w:lvlText w:val="○"/>
      <w:lvlJc w:val="left"/>
      <w:pPr>
        <w:ind w:left="3600" w:hanging="360"/>
      </w:pPr>
    </w:lvl>
    <w:lvl w:ilvl="5" w:tplc="ACF4B5FA">
      <w:start w:val="1"/>
      <w:numFmt w:val="bullet"/>
      <w:lvlText w:val="■"/>
      <w:lvlJc w:val="left"/>
      <w:pPr>
        <w:ind w:left="4320" w:hanging="360"/>
      </w:pPr>
    </w:lvl>
    <w:lvl w:ilvl="6" w:tplc="EADA4C84">
      <w:start w:val="1"/>
      <w:numFmt w:val="bullet"/>
      <w:lvlText w:val="●"/>
      <w:lvlJc w:val="left"/>
      <w:pPr>
        <w:ind w:left="5040" w:hanging="360"/>
      </w:pPr>
    </w:lvl>
    <w:lvl w:ilvl="7" w:tplc="BEDC73B6">
      <w:start w:val="1"/>
      <w:numFmt w:val="bullet"/>
      <w:lvlText w:val="●"/>
      <w:lvlJc w:val="left"/>
      <w:pPr>
        <w:ind w:left="5760" w:hanging="360"/>
      </w:pPr>
    </w:lvl>
    <w:lvl w:ilvl="8" w:tplc="A45A92A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CC"/>
    <w:rsid w:val="00051777"/>
    <w:rsid w:val="00064D9A"/>
    <w:rsid w:val="00075536"/>
    <w:rsid w:val="000938A4"/>
    <w:rsid w:val="000B38D0"/>
    <w:rsid w:val="000B517C"/>
    <w:rsid w:val="001161F1"/>
    <w:rsid w:val="0012148B"/>
    <w:rsid w:val="0014786D"/>
    <w:rsid w:val="001C7919"/>
    <w:rsid w:val="0020069F"/>
    <w:rsid w:val="002056DF"/>
    <w:rsid w:val="002505DF"/>
    <w:rsid w:val="00277A13"/>
    <w:rsid w:val="002D5C8F"/>
    <w:rsid w:val="003018CC"/>
    <w:rsid w:val="003058B7"/>
    <w:rsid w:val="00327167"/>
    <w:rsid w:val="0033665D"/>
    <w:rsid w:val="0034363D"/>
    <w:rsid w:val="0040533F"/>
    <w:rsid w:val="00440610"/>
    <w:rsid w:val="004527A7"/>
    <w:rsid w:val="00453E4B"/>
    <w:rsid w:val="004577F4"/>
    <w:rsid w:val="004701E0"/>
    <w:rsid w:val="00481058"/>
    <w:rsid w:val="004856FF"/>
    <w:rsid w:val="00557F53"/>
    <w:rsid w:val="00593183"/>
    <w:rsid w:val="00601884"/>
    <w:rsid w:val="006021C7"/>
    <w:rsid w:val="006247A1"/>
    <w:rsid w:val="0065567B"/>
    <w:rsid w:val="0066246A"/>
    <w:rsid w:val="00664CDA"/>
    <w:rsid w:val="0069563D"/>
    <w:rsid w:val="006A4CFE"/>
    <w:rsid w:val="006A6E12"/>
    <w:rsid w:val="006B1FC7"/>
    <w:rsid w:val="006C6553"/>
    <w:rsid w:val="006E3ED9"/>
    <w:rsid w:val="00703701"/>
    <w:rsid w:val="00722E70"/>
    <w:rsid w:val="00731998"/>
    <w:rsid w:val="0073523C"/>
    <w:rsid w:val="00740181"/>
    <w:rsid w:val="007425C1"/>
    <w:rsid w:val="0079235C"/>
    <w:rsid w:val="007A1918"/>
    <w:rsid w:val="007A684B"/>
    <w:rsid w:val="007E1A28"/>
    <w:rsid w:val="00816537"/>
    <w:rsid w:val="00827336"/>
    <w:rsid w:val="00832A08"/>
    <w:rsid w:val="0085783C"/>
    <w:rsid w:val="008A25EB"/>
    <w:rsid w:val="008B24C6"/>
    <w:rsid w:val="009178D6"/>
    <w:rsid w:val="00967566"/>
    <w:rsid w:val="00985B6C"/>
    <w:rsid w:val="009956BC"/>
    <w:rsid w:val="009A3F8A"/>
    <w:rsid w:val="009B453E"/>
    <w:rsid w:val="009D1279"/>
    <w:rsid w:val="009E3A20"/>
    <w:rsid w:val="00A179DF"/>
    <w:rsid w:val="00A5129B"/>
    <w:rsid w:val="00A75F33"/>
    <w:rsid w:val="00AA1DDF"/>
    <w:rsid w:val="00AA252E"/>
    <w:rsid w:val="00AC4FDE"/>
    <w:rsid w:val="00AE22D0"/>
    <w:rsid w:val="00B21124"/>
    <w:rsid w:val="00B26965"/>
    <w:rsid w:val="00B32D87"/>
    <w:rsid w:val="00BF49D8"/>
    <w:rsid w:val="00C27890"/>
    <w:rsid w:val="00C6135F"/>
    <w:rsid w:val="00CC564E"/>
    <w:rsid w:val="00D226C6"/>
    <w:rsid w:val="00D46394"/>
    <w:rsid w:val="00D54317"/>
    <w:rsid w:val="00DB78DE"/>
    <w:rsid w:val="00DC5F35"/>
    <w:rsid w:val="00DC69DD"/>
    <w:rsid w:val="00DD06E2"/>
    <w:rsid w:val="00DD50DF"/>
    <w:rsid w:val="00DE2E7A"/>
    <w:rsid w:val="00E15E63"/>
    <w:rsid w:val="00E33CB1"/>
    <w:rsid w:val="00E44925"/>
    <w:rsid w:val="00E704AB"/>
    <w:rsid w:val="00E779A2"/>
    <w:rsid w:val="00E90D54"/>
    <w:rsid w:val="00EA4BF8"/>
    <w:rsid w:val="00EB6FAA"/>
    <w:rsid w:val="00EC23A5"/>
    <w:rsid w:val="00EC7734"/>
    <w:rsid w:val="00F0218D"/>
    <w:rsid w:val="00F03FC1"/>
    <w:rsid w:val="00F422CE"/>
    <w:rsid w:val="00F70B70"/>
    <w:rsid w:val="00F93273"/>
    <w:rsid w:val="00FB5368"/>
    <w:rsid w:val="00FC678F"/>
    <w:rsid w:val="00FE3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F93273"/>
    <w:pPr>
      <w:tabs>
        <w:tab w:val="center" w:pos="4819"/>
        <w:tab w:val="right" w:pos="9639"/>
      </w:tabs>
    </w:pPr>
  </w:style>
  <w:style w:type="character" w:customStyle="1" w:styleId="aa">
    <w:name w:val="Верхний колонтитул Знак"/>
    <w:basedOn w:val="a0"/>
    <w:link w:val="a9"/>
    <w:uiPriority w:val="99"/>
    <w:rsid w:val="00F93273"/>
  </w:style>
  <w:style w:type="paragraph" w:styleId="ab">
    <w:name w:val="footer"/>
    <w:basedOn w:val="a"/>
    <w:link w:val="ac"/>
    <w:uiPriority w:val="99"/>
    <w:unhideWhenUsed/>
    <w:rsid w:val="00F93273"/>
    <w:pPr>
      <w:tabs>
        <w:tab w:val="center" w:pos="4819"/>
        <w:tab w:val="right" w:pos="9639"/>
      </w:tabs>
    </w:pPr>
  </w:style>
  <w:style w:type="character" w:customStyle="1" w:styleId="ac">
    <w:name w:val="Нижний колонтитул Знак"/>
    <w:basedOn w:val="a0"/>
    <w:link w:val="ab"/>
    <w:uiPriority w:val="99"/>
    <w:rsid w:val="00F93273"/>
  </w:style>
  <w:style w:type="paragraph" w:styleId="ad">
    <w:name w:val="Balloon Text"/>
    <w:basedOn w:val="a"/>
    <w:link w:val="ae"/>
    <w:uiPriority w:val="99"/>
    <w:semiHidden/>
    <w:unhideWhenUsed/>
    <w:rsid w:val="0069563D"/>
    <w:rPr>
      <w:rFonts w:ascii="Segoe UI" w:hAnsi="Segoe UI" w:cs="Segoe UI"/>
      <w:sz w:val="18"/>
      <w:szCs w:val="18"/>
    </w:rPr>
  </w:style>
  <w:style w:type="character" w:customStyle="1" w:styleId="ae">
    <w:name w:val="Текст выноски Знак"/>
    <w:basedOn w:val="a0"/>
    <w:link w:val="ad"/>
    <w:uiPriority w:val="99"/>
    <w:semiHidden/>
    <w:rsid w:val="00695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13523</Words>
  <Characters>77084</Characters>
  <Application>Microsoft Office Word</Application>
  <DocSecurity>0</DocSecurity>
  <Lines>642</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2025-10-04T21:08:00Z</dcterms:created>
  <dcterms:modified xsi:type="dcterms:W3CDTF">2025-10-04T21:08:00Z</dcterms:modified>
</cp:coreProperties>
</file>