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DE5E5" w14:textId="77777777" w:rsidR="00482349" w:rsidRPr="002A5511" w:rsidRDefault="00085F7A" w:rsidP="004A1014">
      <w:pPr>
        <w:spacing w:before="240"/>
        <w:jc w:val="center"/>
      </w:pPr>
      <w:bookmarkStart w:id="0" w:name="_GoBack"/>
      <w:bookmarkEnd w:id="0"/>
      <w:r w:rsidRPr="002A5511">
        <w:t>ЮРИДИЧНІ ОСОБИ,</w:t>
      </w:r>
    </w:p>
    <w:p w14:paraId="30D941A8" w14:textId="77777777" w:rsidR="00482349" w:rsidRPr="002A5511" w:rsidRDefault="00085F7A">
      <w:pPr>
        <w:spacing w:after="300"/>
        <w:jc w:val="center"/>
      </w:pPr>
      <w:r w:rsidRPr="002A5511">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6484"/>
        <w:gridCol w:w="6800"/>
        <w:gridCol w:w="1552"/>
      </w:tblGrid>
      <w:tr w:rsidR="002A5511" w:rsidRPr="002A5511" w14:paraId="03706CA0" w14:textId="77777777" w:rsidTr="002A5511">
        <w:trPr>
          <w:tblHeader/>
          <w:jc w:val="center"/>
        </w:trPr>
        <w:tc>
          <w:tcPr>
            <w:tcW w:w="0" w:type="auto"/>
            <w:tcBorders>
              <w:top w:val="single" w:sz="4" w:space="0" w:color="auto"/>
              <w:bottom w:val="single" w:sz="4" w:space="0" w:color="auto"/>
              <w:right w:val="single" w:sz="4" w:space="0" w:color="auto"/>
            </w:tcBorders>
            <w:vAlign w:val="center"/>
          </w:tcPr>
          <w:p w14:paraId="19B89E1A" w14:textId="77777777" w:rsidR="00482349" w:rsidRPr="002A5511" w:rsidRDefault="00085F7A">
            <w:pPr>
              <w:jc w:val="center"/>
            </w:pPr>
            <w:r w:rsidRPr="002A5511">
              <w:t>№</w:t>
            </w:r>
          </w:p>
          <w:p w14:paraId="5A961DA4" w14:textId="77777777" w:rsidR="00482349" w:rsidRPr="002A5511" w:rsidRDefault="00085F7A">
            <w:pPr>
              <w:jc w:val="center"/>
            </w:pPr>
            <w:r w:rsidRPr="002A5511">
              <w:t>з/п</w:t>
            </w:r>
          </w:p>
        </w:tc>
        <w:tc>
          <w:tcPr>
            <w:tcW w:w="0" w:type="auto"/>
            <w:tcBorders>
              <w:top w:val="single" w:sz="4" w:space="0" w:color="auto"/>
              <w:left w:val="single" w:sz="4" w:space="0" w:color="auto"/>
              <w:bottom w:val="single" w:sz="4" w:space="0" w:color="auto"/>
              <w:right w:val="single" w:sz="4" w:space="0" w:color="auto"/>
            </w:tcBorders>
            <w:vAlign w:val="center"/>
          </w:tcPr>
          <w:p w14:paraId="4BFC0062" w14:textId="77777777" w:rsidR="00482349" w:rsidRPr="002A5511" w:rsidRDefault="00085F7A" w:rsidP="002A5511">
            <w:pPr>
              <w:jc w:val="center"/>
            </w:pPr>
            <w:r w:rsidRPr="002A5511">
              <w:t>Ідентифікаційні дані</w:t>
            </w:r>
          </w:p>
          <w:p w14:paraId="1DA78758" w14:textId="77777777" w:rsidR="00482349" w:rsidRPr="002A5511" w:rsidRDefault="00085F7A" w:rsidP="002A5511">
            <w:pPr>
              <w:jc w:val="center"/>
            </w:pPr>
            <w:r w:rsidRPr="002A5511">
              <w:t>(повне найменування та реквізити юридичної особи)</w:t>
            </w:r>
          </w:p>
        </w:tc>
        <w:tc>
          <w:tcPr>
            <w:tcW w:w="0" w:type="auto"/>
            <w:tcBorders>
              <w:top w:val="single" w:sz="4" w:space="0" w:color="auto"/>
              <w:left w:val="single" w:sz="4" w:space="0" w:color="auto"/>
              <w:bottom w:val="single" w:sz="4" w:space="0" w:color="auto"/>
              <w:right w:val="single" w:sz="4" w:space="0" w:color="auto"/>
            </w:tcBorders>
            <w:vAlign w:val="center"/>
          </w:tcPr>
          <w:p w14:paraId="3F000958" w14:textId="77777777" w:rsidR="00482349" w:rsidRPr="002A5511" w:rsidRDefault="00085F7A" w:rsidP="002A5511">
            <w:pPr>
              <w:jc w:val="center"/>
            </w:pPr>
            <w:r w:rsidRPr="002A5511">
              <w:t>Вид обмежувального заходу</w:t>
            </w:r>
          </w:p>
          <w:p w14:paraId="7F734EA8" w14:textId="77777777" w:rsidR="00482349" w:rsidRPr="002A5511" w:rsidRDefault="00085F7A" w:rsidP="002A5511">
            <w:pPr>
              <w:jc w:val="center"/>
            </w:pPr>
            <w:r w:rsidRPr="002A5511">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14:paraId="059D6D22" w14:textId="77777777" w:rsidR="00482349" w:rsidRPr="002A5511" w:rsidRDefault="00085F7A" w:rsidP="002A5511">
            <w:pPr>
              <w:jc w:val="center"/>
            </w:pPr>
            <w:r w:rsidRPr="002A5511">
              <w:t>Строк застосування</w:t>
            </w:r>
          </w:p>
        </w:tc>
      </w:tr>
      <w:tr w:rsidR="002A5511" w:rsidRPr="002A5511" w14:paraId="3BA4F566" w14:textId="77777777" w:rsidTr="002A5511">
        <w:trPr>
          <w:jc w:val="center"/>
        </w:trPr>
        <w:tc>
          <w:tcPr>
            <w:tcW w:w="0" w:type="auto"/>
            <w:tcBorders>
              <w:top w:val="single" w:sz="4" w:space="0" w:color="auto"/>
            </w:tcBorders>
          </w:tcPr>
          <w:p w14:paraId="0B03DD3E" w14:textId="77777777" w:rsidR="00482349" w:rsidRPr="002A5511" w:rsidRDefault="00085F7A" w:rsidP="002A5511">
            <w:pPr>
              <w:spacing w:before="120"/>
            </w:pPr>
            <w:r w:rsidRPr="002A5511">
              <w:t>1.</w:t>
            </w:r>
          </w:p>
        </w:tc>
        <w:tc>
          <w:tcPr>
            <w:tcW w:w="0" w:type="auto"/>
            <w:tcBorders>
              <w:top w:val="single" w:sz="4" w:space="0" w:color="auto"/>
            </w:tcBorders>
          </w:tcPr>
          <w:p w14:paraId="2E4B3FF5" w14:textId="77777777" w:rsidR="00482349" w:rsidRPr="002A5511" w:rsidRDefault="00085F7A" w:rsidP="002A5511">
            <w:pPr>
              <w:spacing w:before="120"/>
            </w:pPr>
            <w:r w:rsidRPr="002A5511">
              <w:t>Товариство з обмеженою відповідальністю "Торгсєрвіс 324" (Общество с ограниченной ответственностью "Торгсервис 324", Limited Liability Company "Torgservis 324"), країна реєстрації – Російська Федерація.</w:t>
            </w:r>
          </w:p>
          <w:p w14:paraId="17E168D5"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1122468034149, податковий номер (Російська Федерація) – 2462221738.</w:t>
            </w:r>
          </w:p>
          <w:p w14:paraId="3D7F6A27" w14:textId="2728DF53" w:rsidR="00482349" w:rsidRPr="002A5511" w:rsidRDefault="00085F7A" w:rsidP="002A5511">
            <w:r w:rsidRPr="002A5511">
              <w:t xml:space="preserve">Місце реєстрації – Російська Федерація, 660064, Красноярський край, м. Красноярськ, вул. Академіка Вавілова, буд. 1, будова 10, кімн. 47 (Российская Федерация, 660064, Красноярский край, г. Красноярск, ул. Академика Вавилова, д. 1, строение 10, </w:t>
            </w:r>
            <w:r w:rsidR="0001053B">
              <w:t>комн.</w:t>
            </w:r>
            <w:r w:rsidRPr="002A5511">
              <w:t xml:space="preserve"> 47).</w:t>
            </w:r>
          </w:p>
        </w:tc>
        <w:tc>
          <w:tcPr>
            <w:tcW w:w="0" w:type="auto"/>
            <w:tcBorders>
              <w:top w:val="single" w:sz="4" w:space="0" w:color="auto"/>
            </w:tcBorders>
          </w:tcPr>
          <w:p w14:paraId="5C182B8A" w14:textId="53FAB030" w:rsidR="00482349" w:rsidRPr="002A5511" w:rsidRDefault="00085F7A" w:rsidP="002A5511">
            <w:pPr>
              <w:spacing w:before="120"/>
            </w:pPr>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64B3104" w14:textId="77777777" w:rsidR="00482349" w:rsidRPr="002A5511" w:rsidRDefault="00085F7A" w:rsidP="002A5511">
            <w:r w:rsidRPr="002A5511">
              <w:t xml:space="preserve">2) обмеження торговельних операцій (повне припинення); </w:t>
            </w:r>
          </w:p>
          <w:p w14:paraId="2DA41ECD"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C3E68BB" w14:textId="77777777" w:rsidR="00482349" w:rsidRPr="002A5511" w:rsidRDefault="00085F7A" w:rsidP="002A5511">
            <w:r w:rsidRPr="002A5511">
              <w:t xml:space="preserve">4) запобігання виведенню капіталів за межі України; </w:t>
            </w:r>
          </w:p>
          <w:p w14:paraId="514481A2" w14:textId="46588B63"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4C2E0A6E"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D52EAFD"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10DBB43" w14:textId="17599E5A"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w:t>
            </w:r>
            <w:r w:rsidRPr="002A5511">
              <w:lastRenderedPageBreak/>
              <w:t>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6D5BA87"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061A7EE"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D743BF7" w14:textId="16E3D4E1"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A3099C">
              <w:br/>
            </w:r>
            <w:r w:rsidRPr="002A5511">
              <w:t xml:space="preserve">10 і більше відсотками статутного капіталу або має вплив на управління юридичною особою чи її діяльність; </w:t>
            </w:r>
          </w:p>
          <w:p w14:paraId="0F2D38CB"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54E870DA"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743E425E" w14:textId="3AF8A248"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138514ED"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7380767A" w14:textId="77777777" w:rsidR="00482349" w:rsidRPr="002A5511" w:rsidRDefault="00085F7A" w:rsidP="002A5511">
            <w:r w:rsidRPr="002A5511">
              <w:t xml:space="preserve">16) позбавлення державних нагород України, інших форм </w:t>
            </w:r>
            <w:r w:rsidRPr="002A5511">
              <w:lastRenderedPageBreak/>
              <w:t xml:space="preserve">відзначення; </w:t>
            </w:r>
          </w:p>
          <w:p w14:paraId="224E10DF" w14:textId="77777777" w:rsidR="00482349" w:rsidRPr="002A5511" w:rsidRDefault="00085F7A" w:rsidP="002A5511">
            <w:r w:rsidRPr="002A5511">
              <w:t xml:space="preserve">17) заборона на набуття у власність земельних ділянок; </w:t>
            </w:r>
          </w:p>
          <w:p w14:paraId="27E9F9E1" w14:textId="1818C87A" w:rsidR="00482349" w:rsidRPr="002A5511" w:rsidRDefault="00085F7A" w:rsidP="002A5511">
            <w:r w:rsidRPr="002A5511">
              <w:t xml:space="preserve">18) інші санкції, що відповідають принципам їх застосування, встановленим цим Законом (заборона використання логотипів торговельних марок </w:t>
            </w:r>
            <w:r w:rsidR="001555DE">
              <w:t>"</w:t>
            </w:r>
            <w:r w:rsidRPr="002A5511">
              <w:t>MERE</w:t>
            </w:r>
            <w:r w:rsidR="001555DE">
              <w:t>"</w:t>
            </w:r>
            <w:r w:rsidRPr="002A5511">
              <w:t xml:space="preserve">, </w:t>
            </w:r>
            <w:r w:rsidR="001555DE">
              <w:t>"</w:t>
            </w:r>
            <w:r w:rsidRPr="002A5511">
              <w:t>Светофор</w:t>
            </w:r>
            <w:r w:rsidR="001555DE">
              <w:t>"</w:t>
            </w:r>
            <w:r w:rsidRPr="002A5511">
              <w:t xml:space="preserve">, </w:t>
            </w:r>
            <w:r w:rsidR="001555DE">
              <w:t>"</w:t>
            </w:r>
            <w:r w:rsidRPr="002A5511">
              <w:t>Світофор</w:t>
            </w:r>
            <w:r w:rsidR="001555DE">
              <w:t>"</w:t>
            </w:r>
            <w:r w:rsidRPr="002A5511">
              <w:t xml:space="preserve"> та </w:t>
            </w:r>
            <w:r w:rsidR="001555DE">
              <w:t>"</w:t>
            </w:r>
            <w:r w:rsidRPr="002A5511">
              <w:t>Маяк</w:t>
            </w:r>
            <w:r w:rsidR="001555DE">
              <w:t>"</w:t>
            </w:r>
            <w:r w:rsidRPr="002A5511">
              <w:t xml:space="preserve"> на території України).</w:t>
            </w:r>
          </w:p>
        </w:tc>
        <w:tc>
          <w:tcPr>
            <w:tcW w:w="0" w:type="auto"/>
            <w:tcBorders>
              <w:top w:val="single" w:sz="4" w:space="0" w:color="auto"/>
            </w:tcBorders>
          </w:tcPr>
          <w:p w14:paraId="5623EF6C" w14:textId="77777777" w:rsidR="00482349" w:rsidRPr="002A5511" w:rsidRDefault="00085F7A" w:rsidP="002A5511">
            <w:pPr>
              <w:spacing w:before="120"/>
              <w:jc w:val="center"/>
            </w:pPr>
            <w:r w:rsidRPr="002A5511">
              <w:lastRenderedPageBreak/>
              <w:t>десять років</w:t>
            </w:r>
          </w:p>
        </w:tc>
      </w:tr>
      <w:tr w:rsidR="002A5511" w:rsidRPr="002A5511" w14:paraId="0EDEB2D0" w14:textId="77777777" w:rsidTr="002A5511">
        <w:trPr>
          <w:jc w:val="center"/>
        </w:trPr>
        <w:tc>
          <w:tcPr>
            <w:tcW w:w="0" w:type="auto"/>
          </w:tcPr>
          <w:p w14:paraId="42672ADD" w14:textId="77777777" w:rsidR="00482349" w:rsidRPr="002A5511" w:rsidRDefault="00085F7A">
            <w:r w:rsidRPr="002A5511">
              <w:lastRenderedPageBreak/>
              <w:t>2.</w:t>
            </w:r>
          </w:p>
        </w:tc>
        <w:tc>
          <w:tcPr>
            <w:tcW w:w="0" w:type="auto"/>
          </w:tcPr>
          <w:p w14:paraId="0AE42DD7" w14:textId="77777777" w:rsidR="00482349" w:rsidRPr="002A5511" w:rsidRDefault="00085F7A" w:rsidP="002A5511">
            <w:r w:rsidRPr="002A5511">
              <w:t>Товариство з обмеженою відповідальністю "Градоплан-Крим" (Общество с ограниченной ответственностью "Градоплан-Крым", Limited Liability Company "Gradoplan-Krym"), країна реєстрації – Російська Федерація.</w:t>
            </w:r>
          </w:p>
          <w:p w14:paraId="6EBF4481"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1219100014320, податковий номер (Російська Федерація) – 9104030895.</w:t>
            </w:r>
          </w:p>
          <w:p w14:paraId="3CFCF068" w14:textId="77777777" w:rsidR="00A3099C" w:rsidRDefault="00085F7A" w:rsidP="002A5511">
            <w:r w:rsidRPr="002A5511">
              <w:t>Місце реєстрації – Україна, 298404, тимчасово окупована територія Автономної Республіки Крим, Бахчисарайський муніципальний р-н, м. Бахчисарай, вул. Фрунзе, буд. 46, прим. 1 (Украина, 298404, временно оккупированная территория Автономной Республики Крым, Бахчисарайский муниципальный р-н, г. Бахчисарай, ул. Фрунзе, д. 46,</w:t>
            </w:r>
          </w:p>
          <w:p w14:paraId="3AB3F9EE" w14:textId="76F7D558" w:rsidR="00482349" w:rsidRPr="002A5511" w:rsidRDefault="00085F7A" w:rsidP="002A5511">
            <w:r w:rsidRPr="002A5511">
              <w:t>пом. 1).</w:t>
            </w:r>
          </w:p>
        </w:tc>
        <w:tc>
          <w:tcPr>
            <w:tcW w:w="0" w:type="auto"/>
          </w:tcPr>
          <w:p w14:paraId="2587FD0C" w14:textId="4146A7A0"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D038A2D" w14:textId="77777777" w:rsidR="00482349" w:rsidRPr="002A5511" w:rsidRDefault="00085F7A" w:rsidP="002A5511">
            <w:r w:rsidRPr="002A5511">
              <w:t xml:space="preserve">2) обмеження торговельних операцій (повне припинення); </w:t>
            </w:r>
          </w:p>
          <w:p w14:paraId="3BD8D1DD"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7F7EC52" w14:textId="77777777" w:rsidR="00482349" w:rsidRPr="002A5511" w:rsidRDefault="00085F7A" w:rsidP="002A5511">
            <w:r w:rsidRPr="002A5511">
              <w:t xml:space="preserve">4) запобігання виведенню капіталів за межі України; </w:t>
            </w:r>
          </w:p>
          <w:p w14:paraId="4D31C1E2" w14:textId="2F79150F"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08E7C882"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F03C8B1"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F370140" w14:textId="0377B393"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w:t>
            </w:r>
            <w:r w:rsidRPr="002A5511">
              <w:lastRenderedPageBreak/>
              <w:t>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C37AAA6"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E9A7734"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6DBB1A6" w14:textId="248ABB4D"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A3099C">
              <w:br/>
            </w:r>
            <w:r w:rsidRPr="002A5511">
              <w:t xml:space="preserve">10 і більше відсотками статутного капіталу або має вплив на управління юридичною особою чи її діяльність; </w:t>
            </w:r>
          </w:p>
          <w:p w14:paraId="453B0A24"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0500E2F2"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0E0F058E" w14:textId="449E99FF"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7154CF6E"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5DA6ADAA" w14:textId="77777777" w:rsidR="00482349" w:rsidRPr="002A5511" w:rsidRDefault="00085F7A" w:rsidP="002A5511">
            <w:r w:rsidRPr="002A5511">
              <w:t xml:space="preserve">16) позбавлення державних нагород України, інших форм відзначення; </w:t>
            </w:r>
          </w:p>
          <w:p w14:paraId="5E613297" w14:textId="77777777" w:rsidR="00482349" w:rsidRPr="002A5511" w:rsidRDefault="00085F7A" w:rsidP="002A5511">
            <w:r w:rsidRPr="002A5511">
              <w:lastRenderedPageBreak/>
              <w:t xml:space="preserve">17) заборона на набуття у власність земельних ділянок; </w:t>
            </w:r>
          </w:p>
          <w:p w14:paraId="51DEB0E8" w14:textId="111AB7CB" w:rsidR="00482349" w:rsidRPr="002A5511" w:rsidRDefault="00085F7A" w:rsidP="002A5511">
            <w:r w:rsidRPr="002A5511">
              <w:t xml:space="preserve">18) інші санкції, що відповідають принципам їх застосування, встановленим цим Законом (заборона використання логотипів торговельних марок </w:t>
            </w:r>
            <w:r w:rsidR="001555DE">
              <w:t>"</w:t>
            </w:r>
            <w:r w:rsidRPr="002A5511">
              <w:t>MERE</w:t>
            </w:r>
            <w:r w:rsidR="001555DE">
              <w:t>"</w:t>
            </w:r>
            <w:r w:rsidRPr="002A5511">
              <w:t xml:space="preserve">, </w:t>
            </w:r>
            <w:r w:rsidR="001555DE">
              <w:t>"</w:t>
            </w:r>
            <w:r w:rsidRPr="002A5511">
              <w:t>Светофор</w:t>
            </w:r>
            <w:r w:rsidR="001555DE">
              <w:t>"</w:t>
            </w:r>
            <w:r w:rsidRPr="002A5511">
              <w:t xml:space="preserve">, </w:t>
            </w:r>
            <w:r w:rsidR="001555DE">
              <w:t>"</w:t>
            </w:r>
            <w:r w:rsidRPr="002A5511">
              <w:t>Світофор</w:t>
            </w:r>
            <w:r w:rsidR="001555DE">
              <w:t>"</w:t>
            </w:r>
            <w:r w:rsidRPr="002A5511">
              <w:t xml:space="preserve"> та </w:t>
            </w:r>
            <w:r w:rsidR="001555DE">
              <w:t>"</w:t>
            </w:r>
            <w:r w:rsidRPr="002A5511">
              <w:t>Маяк</w:t>
            </w:r>
            <w:r w:rsidR="001555DE">
              <w:t>"</w:t>
            </w:r>
            <w:r w:rsidRPr="002A5511">
              <w:t xml:space="preserve"> на території України).</w:t>
            </w:r>
          </w:p>
        </w:tc>
        <w:tc>
          <w:tcPr>
            <w:tcW w:w="0" w:type="auto"/>
          </w:tcPr>
          <w:p w14:paraId="67359D41" w14:textId="77777777" w:rsidR="00482349" w:rsidRPr="002A5511" w:rsidRDefault="00085F7A" w:rsidP="002A5511">
            <w:pPr>
              <w:jc w:val="center"/>
            </w:pPr>
            <w:r w:rsidRPr="002A5511">
              <w:lastRenderedPageBreak/>
              <w:t>десять років</w:t>
            </w:r>
          </w:p>
        </w:tc>
      </w:tr>
      <w:tr w:rsidR="002A5511" w:rsidRPr="002A5511" w14:paraId="1BAAFEC6" w14:textId="77777777" w:rsidTr="002A5511">
        <w:trPr>
          <w:jc w:val="center"/>
        </w:trPr>
        <w:tc>
          <w:tcPr>
            <w:tcW w:w="0" w:type="auto"/>
          </w:tcPr>
          <w:p w14:paraId="107E9421" w14:textId="77777777" w:rsidR="00482349" w:rsidRPr="002A5511" w:rsidRDefault="00085F7A">
            <w:r w:rsidRPr="002A5511">
              <w:lastRenderedPageBreak/>
              <w:t>3.</w:t>
            </w:r>
          </w:p>
        </w:tc>
        <w:tc>
          <w:tcPr>
            <w:tcW w:w="0" w:type="auto"/>
          </w:tcPr>
          <w:p w14:paraId="6305832A" w14:textId="77777777" w:rsidR="00482349" w:rsidRPr="002A5511" w:rsidRDefault="00085F7A" w:rsidP="002A5511">
            <w:r w:rsidRPr="002A5511">
              <w:t>Товариство з обмеженою відповідальністю "Глобалтрейд" (Общество с ограниченной ответственностью "Глобалтрейд", Limited Liability Company "Globaltrade"), країна реєстрації – Російська Федерація.</w:t>
            </w:r>
          </w:p>
          <w:p w14:paraId="6585BF8B"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1172468057959, податковий номер (Російська Федерація) – 2462057728.</w:t>
            </w:r>
          </w:p>
          <w:p w14:paraId="571216CE" w14:textId="735FCDA6" w:rsidR="00482349" w:rsidRPr="002A5511" w:rsidRDefault="00085F7A" w:rsidP="002A5511">
            <w:r w:rsidRPr="002A5511">
              <w:t xml:space="preserve">Місце реєстрації – Російська Федерація, 660064, Красноярський край, м. Красноярськ, вул. Академіка Вавілова, будівля 1, будова 39, оф. 2-21 (Российская Федерация, 660064, Красноярский край, г. Красноярск, </w:t>
            </w:r>
            <w:r w:rsidR="00A3099C">
              <w:br/>
            </w:r>
            <w:r w:rsidRPr="002A5511">
              <w:t>ул. Академика Вавилова, здание 1, строение 39, оф. 2-21).</w:t>
            </w:r>
          </w:p>
        </w:tc>
        <w:tc>
          <w:tcPr>
            <w:tcW w:w="0" w:type="auto"/>
          </w:tcPr>
          <w:p w14:paraId="6C01B879" w14:textId="71D97933"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90ED96B" w14:textId="77777777" w:rsidR="00482349" w:rsidRPr="002A5511" w:rsidRDefault="00085F7A" w:rsidP="002A5511">
            <w:r w:rsidRPr="002A5511">
              <w:t xml:space="preserve">2) обмеження торговельних операцій (повне припинення); </w:t>
            </w:r>
          </w:p>
          <w:p w14:paraId="69B7A13B"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44B13996" w14:textId="77777777" w:rsidR="00482349" w:rsidRPr="002A5511" w:rsidRDefault="00085F7A" w:rsidP="002A5511">
            <w:r w:rsidRPr="002A5511">
              <w:t xml:space="preserve">4) запобігання виведенню капіталів за межі України; </w:t>
            </w:r>
          </w:p>
          <w:p w14:paraId="5DFB1192" w14:textId="2DA9E076"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03DE0554"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77F219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3384890" w14:textId="6127C552"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w:t>
            </w:r>
            <w:r w:rsidRPr="002A5511">
              <w:lastRenderedPageBreak/>
              <w:t>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144AAD6"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25A8425"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58C6652" w14:textId="2F0089E9"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A3099C">
              <w:br/>
            </w:r>
            <w:r w:rsidRPr="002A5511">
              <w:t xml:space="preserve">10 і більше відсотками статутного капіталу або має вплив на управління юридичною особою чи її діяльність; </w:t>
            </w:r>
          </w:p>
          <w:p w14:paraId="163E25CB"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693C9397"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53F7068F" w14:textId="53255C7B"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46C37BB5"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546DADD6" w14:textId="77777777" w:rsidR="00482349" w:rsidRPr="002A5511" w:rsidRDefault="00085F7A" w:rsidP="002A5511">
            <w:r w:rsidRPr="002A5511">
              <w:t xml:space="preserve">16) позбавлення державних нагород України, інших форм відзначення; </w:t>
            </w:r>
          </w:p>
          <w:p w14:paraId="0EB2D7D7" w14:textId="77777777" w:rsidR="00482349" w:rsidRPr="002A5511" w:rsidRDefault="00085F7A" w:rsidP="002A5511">
            <w:r w:rsidRPr="002A5511">
              <w:t xml:space="preserve">17) заборона на набуття у власність земельних ділянок; </w:t>
            </w:r>
          </w:p>
          <w:p w14:paraId="7E0F188F" w14:textId="312880C0" w:rsidR="00482349" w:rsidRPr="002A5511" w:rsidRDefault="00085F7A" w:rsidP="002A5511">
            <w:r w:rsidRPr="002A5511">
              <w:lastRenderedPageBreak/>
              <w:t xml:space="preserve">18) інші санкції, що відповідають принципам їх застосування, встановленим цим Законом (заборона використання логотипів торговельних марок </w:t>
            </w:r>
            <w:r w:rsidR="001555DE">
              <w:t>"</w:t>
            </w:r>
            <w:r w:rsidRPr="002A5511">
              <w:t>MERE</w:t>
            </w:r>
            <w:r w:rsidR="001555DE">
              <w:t>"</w:t>
            </w:r>
            <w:r w:rsidRPr="002A5511">
              <w:t xml:space="preserve">, </w:t>
            </w:r>
            <w:r w:rsidR="001555DE">
              <w:t>"</w:t>
            </w:r>
            <w:r w:rsidRPr="002A5511">
              <w:t>Светофор</w:t>
            </w:r>
            <w:r w:rsidR="001555DE">
              <w:t>"</w:t>
            </w:r>
            <w:r w:rsidRPr="002A5511">
              <w:t xml:space="preserve">, </w:t>
            </w:r>
            <w:r w:rsidR="001555DE">
              <w:t>"</w:t>
            </w:r>
            <w:r w:rsidRPr="002A5511">
              <w:t>Світофор</w:t>
            </w:r>
            <w:r w:rsidR="001555DE">
              <w:t>"</w:t>
            </w:r>
            <w:r w:rsidRPr="002A5511">
              <w:t xml:space="preserve"> та </w:t>
            </w:r>
            <w:r w:rsidR="001555DE">
              <w:t>"</w:t>
            </w:r>
            <w:r w:rsidRPr="002A5511">
              <w:t>Маяк</w:t>
            </w:r>
            <w:r w:rsidR="001555DE">
              <w:t>"</w:t>
            </w:r>
            <w:r w:rsidRPr="002A5511">
              <w:t xml:space="preserve"> на території України).</w:t>
            </w:r>
          </w:p>
        </w:tc>
        <w:tc>
          <w:tcPr>
            <w:tcW w:w="0" w:type="auto"/>
          </w:tcPr>
          <w:p w14:paraId="242E34C4" w14:textId="77777777" w:rsidR="00482349" w:rsidRPr="002A5511" w:rsidRDefault="00085F7A" w:rsidP="002A5511">
            <w:pPr>
              <w:jc w:val="center"/>
            </w:pPr>
            <w:r w:rsidRPr="002A5511">
              <w:lastRenderedPageBreak/>
              <w:t>десять років</w:t>
            </w:r>
          </w:p>
        </w:tc>
      </w:tr>
      <w:tr w:rsidR="002A5511" w:rsidRPr="002A5511" w14:paraId="3BBF99A8" w14:textId="77777777" w:rsidTr="002A5511">
        <w:trPr>
          <w:jc w:val="center"/>
        </w:trPr>
        <w:tc>
          <w:tcPr>
            <w:tcW w:w="0" w:type="auto"/>
          </w:tcPr>
          <w:p w14:paraId="09FCB4EB" w14:textId="77777777" w:rsidR="00482349" w:rsidRPr="002A5511" w:rsidRDefault="00085F7A">
            <w:r w:rsidRPr="002A5511">
              <w:lastRenderedPageBreak/>
              <w:t>4.</w:t>
            </w:r>
          </w:p>
        </w:tc>
        <w:tc>
          <w:tcPr>
            <w:tcW w:w="0" w:type="auto"/>
          </w:tcPr>
          <w:p w14:paraId="3EB55DAF" w14:textId="77777777" w:rsidR="00482349" w:rsidRPr="002A5511" w:rsidRDefault="00085F7A" w:rsidP="002A5511">
            <w:r w:rsidRPr="002A5511">
              <w:t>Товариство з обмеженою відповідальністю "НСКТрейд" (Таварыства з абмежаванай адказнасцю "НСКТрэйд", Общество с ограниченной ответственностью "НСКТрейд", Limited Liability Company "NSKTrade"), країна реєстрації – Білорусь.</w:t>
            </w:r>
          </w:p>
          <w:p w14:paraId="4ED7D2E6" w14:textId="77777777" w:rsidR="00482349" w:rsidRPr="002A5511" w:rsidRDefault="00085F7A" w:rsidP="002A5511">
            <w:r w:rsidRPr="002A5511">
              <w:t>Реєстраційний номер (Білорусь) – 193349766.</w:t>
            </w:r>
          </w:p>
          <w:p w14:paraId="48C2909B" w14:textId="77777777" w:rsidR="00482349" w:rsidRPr="002A5511" w:rsidRDefault="00085F7A" w:rsidP="002A5511">
            <w:r w:rsidRPr="002A5511">
              <w:t>Місце реєстрації – Республіка Білорусь, 220014, м. Мінськ, пров. Соф'ї Ковалевської, буд. 60, прим. 208 (секція 4) (Республика Беларусь, 220014, г. Минск, пер. Софьи Ковалевской, д. 60, пом. 208 (секция 4)).</w:t>
            </w:r>
          </w:p>
        </w:tc>
        <w:tc>
          <w:tcPr>
            <w:tcW w:w="0" w:type="auto"/>
          </w:tcPr>
          <w:p w14:paraId="6B3255FC" w14:textId="3C040206"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5198FEC" w14:textId="77777777" w:rsidR="00482349" w:rsidRPr="002A5511" w:rsidRDefault="00085F7A" w:rsidP="002A5511">
            <w:r w:rsidRPr="002A5511">
              <w:t xml:space="preserve">2) обмеження торговельних операцій (повне припинення); </w:t>
            </w:r>
          </w:p>
          <w:p w14:paraId="40B30F73"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306489E4" w14:textId="77777777" w:rsidR="00482349" w:rsidRPr="002A5511" w:rsidRDefault="00085F7A" w:rsidP="002A5511">
            <w:r w:rsidRPr="002A5511">
              <w:t xml:space="preserve">4) запобігання виведенню капіталів за межі України; </w:t>
            </w:r>
          </w:p>
          <w:p w14:paraId="1C0AC4E0" w14:textId="1BE2452E"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642F7F11"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D2AAA23"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8CDB6F7" w14:textId="4A54FA54"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w:t>
            </w:r>
            <w:r w:rsidRPr="002A5511">
              <w:lastRenderedPageBreak/>
              <w:t xml:space="preserve">робіт, послуг походженням з іноземної держави, до якої застосовано санкції згідно з цим Законом; </w:t>
            </w:r>
          </w:p>
          <w:p w14:paraId="46F0E8B0"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31B824E"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162A00F" w14:textId="7BBA4FCE"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090C11">
              <w:br/>
            </w:r>
            <w:r w:rsidRPr="002A5511">
              <w:t xml:space="preserve">10 і більше відсотками статутного капіталу або має вплив на управління юридичною особою чи її діяльність; </w:t>
            </w:r>
          </w:p>
          <w:p w14:paraId="6FA3425A"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65356DE7"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4DC636D2" w14:textId="5908F151"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4831F273"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3F2F0FA7" w14:textId="77777777" w:rsidR="00482349" w:rsidRPr="002A5511" w:rsidRDefault="00085F7A" w:rsidP="002A5511">
            <w:r w:rsidRPr="002A5511">
              <w:t xml:space="preserve">16) позбавлення державних нагород України, інших форм відзначення; </w:t>
            </w:r>
          </w:p>
          <w:p w14:paraId="0B784666" w14:textId="77777777" w:rsidR="00482349" w:rsidRPr="002A5511" w:rsidRDefault="00085F7A" w:rsidP="002A5511">
            <w:r w:rsidRPr="002A5511">
              <w:t xml:space="preserve">17) заборона на набуття у власність земельних ділянок; </w:t>
            </w:r>
          </w:p>
          <w:p w14:paraId="20316A88" w14:textId="2DB46733" w:rsidR="00482349" w:rsidRPr="002A5511" w:rsidRDefault="00085F7A" w:rsidP="002A5511">
            <w:r w:rsidRPr="002A5511">
              <w:t xml:space="preserve">18) інші санкції, що відповідають принципам їх застосування, </w:t>
            </w:r>
            <w:r w:rsidRPr="002A5511">
              <w:lastRenderedPageBreak/>
              <w:t xml:space="preserve">встановленим цим Законом (заборона використання логотипів торговельних марок </w:t>
            </w:r>
            <w:r w:rsidR="001555DE">
              <w:t>"</w:t>
            </w:r>
            <w:r w:rsidRPr="002A5511">
              <w:t>MERE</w:t>
            </w:r>
            <w:r w:rsidR="001555DE">
              <w:t>"</w:t>
            </w:r>
            <w:r w:rsidRPr="002A5511">
              <w:t xml:space="preserve">, </w:t>
            </w:r>
            <w:r w:rsidR="001555DE">
              <w:t>"</w:t>
            </w:r>
            <w:r w:rsidRPr="002A5511">
              <w:t>Светофор</w:t>
            </w:r>
            <w:r w:rsidR="001555DE">
              <w:t>"</w:t>
            </w:r>
            <w:r w:rsidRPr="002A5511">
              <w:t xml:space="preserve">, </w:t>
            </w:r>
            <w:r w:rsidR="001555DE">
              <w:t>"</w:t>
            </w:r>
            <w:r w:rsidRPr="002A5511">
              <w:t>Світофор</w:t>
            </w:r>
            <w:r w:rsidR="001555DE">
              <w:t>"</w:t>
            </w:r>
            <w:r w:rsidRPr="002A5511">
              <w:t xml:space="preserve"> та </w:t>
            </w:r>
            <w:r w:rsidR="001555DE">
              <w:t>"</w:t>
            </w:r>
            <w:r w:rsidRPr="002A5511">
              <w:t>Маяк</w:t>
            </w:r>
            <w:r w:rsidR="001555DE">
              <w:t>"</w:t>
            </w:r>
            <w:r w:rsidRPr="002A5511">
              <w:t xml:space="preserve"> на території України).</w:t>
            </w:r>
          </w:p>
        </w:tc>
        <w:tc>
          <w:tcPr>
            <w:tcW w:w="0" w:type="auto"/>
          </w:tcPr>
          <w:p w14:paraId="22D0B515" w14:textId="77777777" w:rsidR="00482349" w:rsidRPr="002A5511" w:rsidRDefault="00085F7A" w:rsidP="002A5511">
            <w:pPr>
              <w:jc w:val="center"/>
            </w:pPr>
            <w:r w:rsidRPr="002A5511">
              <w:lastRenderedPageBreak/>
              <w:t>десять років</w:t>
            </w:r>
          </w:p>
        </w:tc>
      </w:tr>
      <w:tr w:rsidR="002A5511" w:rsidRPr="002A5511" w14:paraId="55972AEF" w14:textId="77777777" w:rsidTr="002A5511">
        <w:trPr>
          <w:jc w:val="center"/>
        </w:trPr>
        <w:tc>
          <w:tcPr>
            <w:tcW w:w="0" w:type="auto"/>
          </w:tcPr>
          <w:p w14:paraId="40769042" w14:textId="77777777" w:rsidR="00482349" w:rsidRPr="002A5511" w:rsidRDefault="00085F7A">
            <w:r w:rsidRPr="002A5511">
              <w:lastRenderedPageBreak/>
              <w:t>5.</w:t>
            </w:r>
          </w:p>
        </w:tc>
        <w:tc>
          <w:tcPr>
            <w:tcW w:w="0" w:type="auto"/>
          </w:tcPr>
          <w:p w14:paraId="1F88FFBB" w14:textId="77777777" w:rsidR="00482349" w:rsidRPr="002A5511" w:rsidRDefault="00085F7A" w:rsidP="002A5511">
            <w:r w:rsidRPr="002A5511">
              <w:t>Федеральна автономна установа "Головне управління державної експертизи" (Федеральное автономное учреждение "Главное управление государственной экспертизы", ФАУ "Главгосэкспертиза России", Federal Autonomous Institution "Main Directorate of State Examination", Glavgosexpertiza of Russia), країна реєстрації – Російська Федерація.</w:t>
            </w:r>
          </w:p>
          <w:p w14:paraId="65C774E9"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1027700133911, податковий номер (Російська Федерація) – 7707082071.</w:t>
            </w:r>
          </w:p>
          <w:p w14:paraId="2D627DBB" w14:textId="77777777" w:rsidR="0001053B" w:rsidRDefault="00085F7A" w:rsidP="002A5511">
            <w:r w:rsidRPr="002A5511">
              <w:t xml:space="preserve">Місце реєстрації – Російська Федерація, 119049, м. Москва, вул. Велика Якіманка, буд. 42, будова 1-2 </w:t>
            </w:r>
          </w:p>
          <w:p w14:paraId="2200FD6D" w14:textId="77777777" w:rsidR="0001053B" w:rsidRDefault="00085F7A" w:rsidP="002A5511">
            <w:r w:rsidRPr="002A5511">
              <w:t xml:space="preserve">(Российская Федерация, 119049, г. Москва, </w:t>
            </w:r>
          </w:p>
          <w:p w14:paraId="2FDCEF87" w14:textId="44100832" w:rsidR="00482349" w:rsidRPr="002A5511" w:rsidRDefault="00085F7A" w:rsidP="0001053B">
            <w:r w:rsidRPr="002A5511">
              <w:t>ул. Большая Якиманка, д. 42, строение 1-2).</w:t>
            </w:r>
          </w:p>
        </w:tc>
        <w:tc>
          <w:tcPr>
            <w:tcW w:w="0" w:type="auto"/>
          </w:tcPr>
          <w:p w14:paraId="49DDE290" w14:textId="08ED28DE"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04983F4" w14:textId="77777777" w:rsidR="00482349" w:rsidRPr="002A5511" w:rsidRDefault="00085F7A" w:rsidP="002A5511">
            <w:r w:rsidRPr="002A5511">
              <w:t xml:space="preserve">2) обмеження торговельних операцій (повне припинення); </w:t>
            </w:r>
          </w:p>
          <w:p w14:paraId="7F581914"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71C7149D" w14:textId="77777777" w:rsidR="00482349" w:rsidRPr="002A5511" w:rsidRDefault="00085F7A" w:rsidP="002A5511">
            <w:r w:rsidRPr="002A5511">
              <w:t xml:space="preserve">4) запобігання виведенню капіталів за межі України; </w:t>
            </w:r>
          </w:p>
          <w:p w14:paraId="7D6ED114" w14:textId="7A745B52"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F57EAD2"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AD84C30"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6EF955F" w14:textId="22B4FD33"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w:t>
            </w:r>
            <w:r w:rsidRPr="002A5511">
              <w:lastRenderedPageBreak/>
              <w:t xml:space="preserve">застосовано санкції згідно з цим Законом; </w:t>
            </w:r>
          </w:p>
          <w:p w14:paraId="50421F5F"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3BA72C1"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2D11786" w14:textId="72F409BE"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w:t>
            </w:r>
            <w:r w:rsidR="007B1C7F">
              <w:br/>
            </w:r>
            <w:r w:rsidRPr="002A5511">
              <w:t xml:space="preserve">володіє 10 і більше відсотками статутного капіталу або має вплив на управління юридичною особою чи її діяльність; </w:t>
            </w:r>
          </w:p>
          <w:p w14:paraId="5A805F79"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09DB7F19"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44A7A944" w14:textId="1AA09B4D"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6F155E9B"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21DB5666" w14:textId="77777777" w:rsidR="00482349" w:rsidRPr="002A5511" w:rsidRDefault="00085F7A" w:rsidP="002A5511">
            <w:r w:rsidRPr="002A5511">
              <w:t xml:space="preserve">16) позбавлення державних нагород України, інших форм відзначення; </w:t>
            </w:r>
          </w:p>
          <w:p w14:paraId="768E44B8" w14:textId="77777777" w:rsidR="00482349" w:rsidRPr="002A5511" w:rsidRDefault="00085F7A" w:rsidP="002A5511">
            <w:r w:rsidRPr="002A5511">
              <w:t>17) заборона на набуття у власність земельних ділянок.</w:t>
            </w:r>
          </w:p>
        </w:tc>
        <w:tc>
          <w:tcPr>
            <w:tcW w:w="0" w:type="auto"/>
          </w:tcPr>
          <w:p w14:paraId="4AEF337D" w14:textId="77777777" w:rsidR="00482349" w:rsidRPr="002A5511" w:rsidRDefault="00085F7A" w:rsidP="002A5511">
            <w:pPr>
              <w:jc w:val="center"/>
            </w:pPr>
            <w:r w:rsidRPr="002A5511">
              <w:lastRenderedPageBreak/>
              <w:t>десять років</w:t>
            </w:r>
          </w:p>
        </w:tc>
      </w:tr>
      <w:tr w:rsidR="002A5511" w:rsidRPr="002A5511" w14:paraId="257B5CE8" w14:textId="77777777" w:rsidTr="002A5511">
        <w:trPr>
          <w:jc w:val="center"/>
        </w:trPr>
        <w:tc>
          <w:tcPr>
            <w:tcW w:w="0" w:type="auto"/>
          </w:tcPr>
          <w:p w14:paraId="2356FB93" w14:textId="77777777" w:rsidR="00482349" w:rsidRPr="002A5511" w:rsidRDefault="00085F7A">
            <w:r w:rsidRPr="002A5511">
              <w:lastRenderedPageBreak/>
              <w:t>6.</w:t>
            </w:r>
          </w:p>
        </w:tc>
        <w:tc>
          <w:tcPr>
            <w:tcW w:w="0" w:type="auto"/>
          </w:tcPr>
          <w:p w14:paraId="5AFE0DB1" w14:textId="77777777" w:rsidR="00482349" w:rsidRPr="002A5511" w:rsidRDefault="00085F7A" w:rsidP="002A5511">
            <w:r w:rsidRPr="002A5511">
              <w:t xml:space="preserve">Товариство з обмеженою відповідальністю "ІММО" (Общество с ограниченной ответственностью "ИММО", </w:t>
            </w:r>
            <w:r w:rsidRPr="002A5511">
              <w:lastRenderedPageBreak/>
              <w:t>Limited Liability Company "IMMO"), країна реєстрації – Російська Федерація.</w:t>
            </w:r>
          </w:p>
          <w:p w14:paraId="5F603097"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1175029016832, податковий номер (Російська Федерація) – 5018190369.</w:t>
            </w:r>
          </w:p>
          <w:p w14:paraId="08350346" w14:textId="1ACFF79E" w:rsidR="00482349" w:rsidRPr="002A5511" w:rsidRDefault="00085F7A" w:rsidP="00BB0899">
            <w:r w:rsidRPr="002A5511">
              <w:t xml:space="preserve">Місце реєстрації – Російська Федерація, 141092, </w:t>
            </w:r>
            <w:r w:rsidR="00BB0899">
              <w:br/>
            </w:r>
            <w:r w:rsidRPr="002A5511">
              <w:t xml:space="preserve">Московська обл., м. Корольов, вул. Лісова, буд. 12, </w:t>
            </w:r>
            <w:r w:rsidR="00BB0899">
              <w:br/>
            </w:r>
            <w:r w:rsidRPr="002A5511">
              <w:t xml:space="preserve">прим. L, пов. 3, кімн. 27 (Российская Федерация, 141092, </w:t>
            </w:r>
            <w:r w:rsidR="00BB0899">
              <w:br/>
            </w:r>
            <w:r w:rsidRPr="002A5511">
              <w:t xml:space="preserve">Московская обл., г. Королев, ул. Лесная, д. 12, пом. L, </w:t>
            </w:r>
            <w:r w:rsidR="00BB0899">
              <w:br/>
            </w:r>
            <w:r w:rsidRPr="002A5511">
              <w:t xml:space="preserve">эт. 3, </w:t>
            </w:r>
            <w:r w:rsidR="0001053B">
              <w:t>комн.</w:t>
            </w:r>
            <w:r w:rsidRPr="002A5511">
              <w:t xml:space="preserve"> 27).</w:t>
            </w:r>
          </w:p>
        </w:tc>
        <w:tc>
          <w:tcPr>
            <w:tcW w:w="0" w:type="auto"/>
          </w:tcPr>
          <w:p w14:paraId="74CB55EA" w14:textId="3E82069A"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w:t>
            </w:r>
            <w:r w:rsidRPr="002A5511">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7ABE8C5" w14:textId="77777777" w:rsidR="00482349" w:rsidRPr="002A5511" w:rsidRDefault="00085F7A" w:rsidP="002A5511">
            <w:r w:rsidRPr="002A5511">
              <w:t xml:space="preserve">2) обмеження торговельних операцій (повне припинення); </w:t>
            </w:r>
          </w:p>
          <w:p w14:paraId="590DA3A8"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7B4C58EB" w14:textId="77777777" w:rsidR="00482349" w:rsidRPr="002A5511" w:rsidRDefault="00085F7A" w:rsidP="002A5511">
            <w:r w:rsidRPr="002A5511">
              <w:t xml:space="preserve">4) запобігання виведенню капіталів за межі України; </w:t>
            </w:r>
          </w:p>
          <w:p w14:paraId="3AFC16FF" w14:textId="2F06A0F9"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740B1691"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86DA206"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0EDA901" w14:textId="77777777" w:rsidR="00482349" w:rsidRPr="002A5511" w:rsidRDefault="00085F7A" w:rsidP="002A5511">
            <w:r w:rsidRPr="002A5511">
              <w:t xml:space="preserve">8) заборона користування радіочастотним спектром України; </w:t>
            </w:r>
          </w:p>
          <w:p w14:paraId="4879699F"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74D5E5EE" w14:textId="1B3AE151"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CE2CE40" w14:textId="77777777" w:rsidR="00482349" w:rsidRPr="002A5511" w:rsidRDefault="00085F7A" w:rsidP="002A5511">
            <w:r w:rsidRPr="002A5511">
              <w:lastRenderedPageBreak/>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40F5194"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AB97CEC"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48FA41A0" w14:textId="3DAF926F"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CE2573">
              <w:br/>
            </w:r>
            <w:r w:rsidRPr="002A5511">
              <w:t xml:space="preserve">10 і більше відсотками статутного капіталу або має вплив на управління юридичною особою чи її діяльність; </w:t>
            </w:r>
          </w:p>
          <w:p w14:paraId="43B47370" w14:textId="77777777" w:rsidR="00482349" w:rsidRPr="002A5511" w:rsidRDefault="00085F7A" w:rsidP="002A5511">
            <w:r w:rsidRPr="002A5511">
              <w:t xml:space="preserve">15) запровадження додаткових заходів у сфері екологічного, санітарного, фітосанітарного та ветеринарного контролю; </w:t>
            </w:r>
          </w:p>
          <w:p w14:paraId="7CBD6122"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08444034" w14:textId="5ABE3D2F"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3D5FBF44"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1D396C45"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3EFB615E" w14:textId="77777777" w:rsidR="00482349" w:rsidRPr="002A5511" w:rsidRDefault="00085F7A" w:rsidP="002A5511">
            <w:r w:rsidRPr="002A5511">
              <w:lastRenderedPageBreak/>
              <w:t xml:space="preserve">20) позбавлення державних нагород України, інших форм відзначення; </w:t>
            </w:r>
          </w:p>
          <w:p w14:paraId="4CD325DE" w14:textId="77777777" w:rsidR="00482349" w:rsidRPr="002A5511" w:rsidRDefault="00085F7A" w:rsidP="002A5511">
            <w:r w:rsidRPr="002A5511">
              <w:t>21) заборона на набуття у власність земельних ділянок.</w:t>
            </w:r>
          </w:p>
        </w:tc>
        <w:tc>
          <w:tcPr>
            <w:tcW w:w="0" w:type="auto"/>
          </w:tcPr>
          <w:p w14:paraId="5B60A3DE" w14:textId="77777777" w:rsidR="00482349" w:rsidRPr="002A5511" w:rsidRDefault="00085F7A" w:rsidP="002A5511">
            <w:pPr>
              <w:jc w:val="center"/>
            </w:pPr>
            <w:r w:rsidRPr="002A5511">
              <w:lastRenderedPageBreak/>
              <w:t>десять років</w:t>
            </w:r>
          </w:p>
        </w:tc>
      </w:tr>
      <w:tr w:rsidR="002A5511" w:rsidRPr="002A5511" w14:paraId="184B2D16" w14:textId="77777777" w:rsidTr="002A5511">
        <w:trPr>
          <w:jc w:val="center"/>
        </w:trPr>
        <w:tc>
          <w:tcPr>
            <w:tcW w:w="0" w:type="auto"/>
          </w:tcPr>
          <w:p w14:paraId="08A80148" w14:textId="77777777" w:rsidR="00482349" w:rsidRPr="002A5511" w:rsidRDefault="00085F7A">
            <w:r w:rsidRPr="002A5511">
              <w:lastRenderedPageBreak/>
              <w:t>7.</w:t>
            </w:r>
          </w:p>
        </w:tc>
        <w:tc>
          <w:tcPr>
            <w:tcW w:w="0" w:type="auto"/>
          </w:tcPr>
          <w:p w14:paraId="3045E832" w14:textId="77777777" w:rsidR="00482349" w:rsidRPr="002A5511" w:rsidRDefault="00085F7A" w:rsidP="002A5511">
            <w:r w:rsidRPr="002A5511">
              <w:t>Товариство з обмеженою відповідальністю "Ельфи" (Общество с ограниченной ответственностью "Эльфы", Limited Liability Company "Elfy"), країна реєстрації – Російська Федерація.</w:t>
            </w:r>
          </w:p>
          <w:p w14:paraId="04E9931F"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1065018000035, податковий номер (Російська Федерація) – 5054086412.</w:t>
            </w:r>
          </w:p>
          <w:p w14:paraId="0FBDAE48" w14:textId="2D5B1C29" w:rsidR="00482349" w:rsidRPr="002A5511" w:rsidRDefault="00085F7A" w:rsidP="002A5511">
            <w:r w:rsidRPr="002A5511">
              <w:t xml:space="preserve">Місце реєстрації – Російська Федерація, 141090, </w:t>
            </w:r>
            <w:r w:rsidR="00CE2573">
              <w:br/>
            </w:r>
            <w:r w:rsidRPr="002A5511">
              <w:t>Московська обл., м. Корольов, вул. Піонерська, буд. 1/4, прим. IVА (Российская Федерация, 141090, Московская обл., г. Королев, ул. Пионерская, д. 1/4, пом. IVА).</w:t>
            </w:r>
          </w:p>
        </w:tc>
        <w:tc>
          <w:tcPr>
            <w:tcW w:w="0" w:type="auto"/>
          </w:tcPr>
          <w:p w14:paraId="7AD3C576" w14:textId="564B8DDA"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94B40BF" w14:textId="77777777" w:rsidR="00482349" w:rsidRPr="002A5511" w:rsidRDefault="00085F7A" w:rsidP="002A5511">
            <w:r w:rsidRPr="002A5511">
              <w:t xml:space="preserve">2) обмеження торговельних операцій (повне припинення); </w:t>
            </w:r>
          </w:p>
          <w:p w14:paraId="46FFA30C"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581EDE05" w14:textId="77777777" w:rsidR="00482349" w:rsidRPr="002A5511" w:rsidRDefault="00085F7A" w:rsidP="002A5511">
            <w:r w:rsidRPr="002A5511">
              <w:t xml:space="preserve">4) запобігання виведенню капіталів за межі України; </w:t>
            </w:r>
          </w:p>
          <w:p w14:paraId="33385DC7" w14:textId="1D579CC6"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4726DB8"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4E7D7D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D4FAB65" w14:textId="77777777" w:rsidR="00482349" w:rsidRPr="002A5511" w:rsidRDefault="00085F7A" w:rsidP="002A5511">
            <w:r w:rsidRPr="002A5511">
              <w:t xml:space="preserve">8) заборона користування радіочастотним спектром України; </w:t>
            </w:r>
          </w:p>
          <w:p w14:paraId="046F1132"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33F353ED" w14:textId="615F31A1"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w:t>
            </w:r>
            <w:r w:rsidRPr="002A5511">
              <w:lastRenderedPageBreak/>
              <w:t>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8E77DBF"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3CFC947"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56967CF"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47C040D2" w14:textId="2BDEE717"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7C3470">
              <w:br/>
            </w:r>
            <w:r w:rsidRPr="002A5511">
              <w:t xml:space="preserve">10 і більше відсотками статутного капіталу або має вплив на управління юридичною особою чи її діяльність; </w:t>
            </w:r>
          </w:p>
          <w:p w14:paraId="3583A336" w14:textId="77777777" w:rsidR="00482349" w:rsidRPr="002A5511" w:rsidRDefault="00085F7A" w:rsidP="002A5511">
            <w:r w:rsidRPr="002A5511">
              <w:t xml:space="preserve">15) запровадження додаткових заходів у сфері екологічного, санітарного, фітосанітарного та ветеринарного контролю; </w:t>
            </w:r>
          </w:p>
          <w:p w14:paraId="1619302D"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5F59F4DB" w14:textId="428B2547"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19134C7A" w14:textId="77777777" w:rsidR="00482349" w:rsidRPr="002A5511" w:rsidRDefault="00085F7A" w:rsidP="002A5511">
            <w:r w:rsidRPr="002A5511">
              <w:lastRenderedPageBreak/>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11A3202F" w14:textId="77777777" w:rsidR="007C3470" w:rsidRDefault="00085F7A" w:rsidP="002A5511">
            <w:r w:rsidRPr="002A5511">
              <w:t>19) анулювання офіційних візитів, засідань, переговорів з питань укладення договорів чи угод;</w:t>
            </w:r>
          </w:p>
          <w:p w14:paraId="1469B2C6" w14:textId="566C3E69" w:rsidR="00482349" w:rsidRPr="002A5511" w:rsidRDefault="00085F7A" w:rsidP="002A5511">
            <w:r w:rsidRPr="002A5511">
              <w:t xml:space="preserve"> </w:t>
            </w:r>
          </w:p>
          <w:p w14:paraId="35FC103A" w14:textId="77777777" w:rsidR="00482349" w:rsidRPr="002A5511" w:rsidRDefault="00085F7A" w:rsidP="002A5511">
            <w:r w:rsidRPr="002A5511">
              <w:t xml:space="preserve">20) позбавлення державних нагород України, інших форм відзначення; </w:t>
            </w:r>
          </w:p>
          <w:p w14:paraId="220740B0" w14:textId="77777777" w:rsidR="00482349" w:rsidRPr="002A5511" w:rsidRDefault="00085F7A" w:rsidP="002A5511">
            <w:r w:rsidRPr="002A5511">
              <w:t>21) заборона на набуття у власність земельних ділянок.</w:t>
            </w:r>
          </w:p>
        </w:tc>
        <w:tc>
          <w:tcPr>
            <w:tcW w:w="0" w:type="auto"/>
          </w:tcPr>
          <w:p w14:paraId="0B495B95" w14:textId="77777777" w:rsidR="00482349" w:rsidRPr="002A5511" w:rsidRDefault="00085F7A" w:rsidP="002A5511">
            <w:pPr>
              <w:jc w:val="center"/>
            </w:pPr>
            <w:r w:rsidRPr="002A5511">
              <w:lastRenderedPageBreak/>
              <w:t>десять років</w:t>
            </w:r>
          </w:p>
        </w:tc>
      </w:tr>
      <w:tr w:rsidR="002A5511" w:rsidRPr="002A5511" w14:paraId="5292279E" w14:textId="77777777" w:rsidTr="002A5511">
        <w:trPr>
          <w:jc w:val="center"/>
        </w:trPr>
        <w:tc>
          <w:tcPr>
            <w:tcW w:w="0" w:type="auto"/>
          </w:tcPr>
          <w:p w14:paraId="170D632F" w14:textId="77777777" w:rsidR="00482349" w:rsidRPr="002A5511" w:rsidRDefault="00085F7A">
            <w:r w:rsidRPr="002A5511">
              <w:lastRenderedPageBreak/>
              <w:t>8.</w:t>
            </w:r>
          </w:p>
        </w:tc>
        <w:tc>
          <w:tcPr>
            <w:tcW w:w="0" w:type="auto"/>
          </w:tcPr>
          <w:p w14:paraId="77A2D2C5" w14:textId="77777777" w:rsidR="00482349" w:rsidRPr="002A5511" w:rsidRDefault="00085F7A" w:rsidP="002A5511">
            <w:r w:rsidRPr="002A5511">
              <w:t>Товариство з обмеженою відповідальністю "Тема" (Общество с ограниченной ответственностью "Тема", Limited Liability Company "Tema"), країна реєстрації – Російська Федерація.</w:t>
            </w:r>
          </w:p>
          <w:p w14:paraId="3C7CC175"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1085018012947, податковий номер (Російська Федерація) – 5018132776.</w:t>
            </w:r>
          </w:p>
          <w:p w14:paraId="191682F1" w14:textId="5A25CF8E" w:rsidR="00482349" w:rsidRPr="002A5511" w:rsidRDefault="00085F7A" w:rsidP="002A5511">
            <w:r w:rsidRPr="002A5511">
              <w:t xml:space="preserve">Місце реєстрації – Російська Федерація, 141090, </w:t>
            </w:r>
            <w:r w:rsidR="007C3470">
              <w:br/>
            </w:r>
            <w:r w:rsidRPr="002A5511">
              <w:t xml:space="preserve">Московська обл., м. Корольов, вул. Ленінська, буд. 12, </w:t>
            </w:r>
            <w:r w:rsidR="007C3470">
              <w:br/>
            </w:r>
            <w:r w:rsidRPr="002A5511">
              <w:t>прим. 01 (Российская Федерация, 141090, Московская обл., г. Королев, ул. Ленинская, д. 12, пом. 01).</w:t>
            </w:r>
          </w:p>
        </w:tc>
        <w:tc>
          <w:tcPr>
            <w:tcW w:w="0" w:type="auto"/>
          </w:tcPr>
          <w:p w14:paraId="0FAA1E70" w14:textId="77A3723B"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C5E5BB9" w14:textId="77777777" w:rsidR="00482349" w:rsidRPr="002A5511" w:rsidRDefault="00085F7A" w:rsidP="002A5511">
            <w:r w:rsidRPr="002A5511">
              <w:t xml:space="preserve">2) обмеження торговельних операцій (повне припинення); </w:t>
            </w:r>
          </w:p>
          <w:p w14:paraId="1AF1820E"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3E170F41" w14:textId="77777777" w:rsidR="00482349" w:rsidRPr="002A5511" w:rsidRDefault="00085F7A" w:rsidP="002A5511">
            <w:r w:rsidRPr="002A5511">
              <w:t xml:space="preserve">4) запобігання виведенню капіталів за межі України; </w:t>
            </w:r>
          </w:p>
          <w:p w14:paraId="15B104FC" w14:textId="02F4F83A"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4318FF41"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10533EF"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FA63111" w14:textId="77777777" w:rsidR="00482349" w:rsidRPr="002A5511" w:rsidRDefault="00085F7A" w:rsidP="002A5511">
            <w:r w:rsidRPr="002A5511">
              <w:t xml:space="preserve">8) заборона користування радіочастотним спектром України; </w:t>
            </w:r>
          </w:p>
          <w:p w14:paraId="15B51978" w14:textId="77777777" w:rsidR="00482349" w:rsidRPr="002A5511" w:rsidRDefault="00085F7A" w:rsidP="002A5511">
            <w:r w:rsidRPr="002A5511">
              <w:lastRenderedPageBreak/>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5F9EBE39" w14:textId="5472D56E"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7F4824C"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A378589"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F0AB023"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4814009C" w14:textId="1C3083BB"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5C015D">
              <w:br/>
            </w:r>
            <w:r w:rsidRPr="002A5511">
              <w:t xml:space="preserve">10 і більше відсотками статутного капіталу або має вплив на управління юридичною особою чи її діяльність; </w:t>
            </w:r>
          </w:p>
          <w:p w14:paraId="42684EF7" w14:textId="77777777" w:rsidR="00482349" w:rsidRPr="002A5511" w:rsidRDefault="00085F7A" w:rsidP="002A5511">
            <w:r w:rsidRPr="002A5511">
              <w:t xml:space="preserve">15) запровадження додаткових заходів у сфері екологічного, </w:t>
            </w:r>
            <w:r w:rsidRPr="002A5511">
              <w:lastRenderedPageBreak/>
              <w:t xml:space="preserve">санітарного, фітосанітарного та ветеринарного контролю; </w:t>
            </w:r>
          </w:p>
          <w:p w14:paraId="36AA41F5"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3CB120E2" w14:textId="4FE9AB7C"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72473F83"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325C7462"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1FE9ADBE" w14:textId="77777777" w:rsidR="00482349" w:rsidRPr="002A5511" w:rsidRDefault="00085F7A" w:rsidP="002A5511">
            <w:r w:rsidRPr="002A5511">
              <w:t xml:space="preserve">20) позбавлення державних нагород України, інших форм відзначення; </w:t>
            </w:r>
          </w:p>
          <w:p w14:paraId="62BB1934" w14:textId="77777777" w:rsidR="00482349" w:rsidRPr="002A5511" w:rsidRDefault="00085F7A" w:rsidP="002A5511">
            <w:r w:rsidRPr="002A5511">
              <w:t>21) заборона на набуття у власність земельних ділянок.</w:t>
            </w:r>
          </w:p>
        </w:tc>
        <w:tc>
          <w:tcPr>
            <w:tcW w:w="0" w:type="auto"/>
          </w:tcPr>
          <w:p w14:paraId="3EC2CF29" w14:textId="77777777" w:rsidR="00482349" w:rsidRPr="002A5511" w:rsidRDefault="00085F7A" w:rsidP="002A5511">
            <w:pPr>
              <w:jc w:val="center"/>
            </w:pPr>
            <w:r w:rsidRPr="002A5511">
              <w:lastRenderedPageBreak/>
              <w:t>десять років</w:t>
            </w:r>
          </w:p>
        </w:tc>
      </w:tr>
      <w:tr w:rsidR="002A5511" w:rsidRPr="002A5511" w14:paraId="3D663A2A" w14:textId="77777777" w:rsidTr="002A5511">
        <w:trPr>
          <w:jc w:val="center"/>
        </w:trPr>
        <w:tc>
          <w:tcPr>
            <w:tcW w:w="0" w:type="auto"/>
          </w:tcPr>
          <w:p w14:paraId="4C06BC6D" w14:textId="77777777" w:rsidR="00482349" w:rsidRPr="002A5511" w:rsidRDefault="00085F7A">
            <w:r w:rsidRPr="002A5511">
              <w:lastRenderedPageBreak/>
              <w:t>9.</w:t>
            </w:r>
          </w:p>
        </w:tc>
        <w:tc>
          <w:tcPr>
            <w:tcW w:w="0" w:type="auto"/>
          </w:tcPr>
          <w:p w14:paraId="39778E3F" w14:textId="77777777" w:rsidR="00482349" w:rsidRPr="002A5511" w:rsidRDefault="00085F7A" w:rsidP="002A5511">
            <w:r w:rsidRPr="002A5511">
              <w:t>Товариство з обмеженою відповідальністю "Технолінк" (Общество с ограниченной ответственностью "Технолинк", Limited Liability Company "Technolink"), країна реєстрації – Російська Федерація.</w:t>
            </w:r>
          </w:p>
          <w:p w14:paraId="3A98C8E6"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1185053045209, податковий номер (Російська Федерація) – 5018197156.</w:t>
            </w:r>
          </w:p>
          <w:p w14:paraId="125FFA5F" w14:textId="7DDA34C1" w:rsidR="00482349" w:rsidRPr="002A5511" w:rsidRDefault="00085F7A" w:rsidP="002A5511">
            <w:r w:rsidRPr="002A5511">
              <w:t xml:space="preserve">Місце реєстрації – Російська Федерація, 141070, </w:t>
            </w:r>
            <w:r w:rsidR="005C015D">
              <w:br/>
            </w:r>
            <w:r w:rsidRPr="002A5511">
              <w:t xml:space="preserve">Московська обл., м. Корольов, вул. Богомолова, буд. 3А, прим. XXXIII (Российская Федерация, 141070, </w:t>
            </w:r>
            <w:r w:rsidR="005C015D">
              <w:br/>
            </w:r>
            <w:r w:rsidRPr="002A5511">
              <w:t xml:space="preserve">Московская обл., г. Королев, ул. Богомолова, д. 3А, </w:t>
            </w:r>
            <w:r w:rsidR="005C015D">
              <w:br/>
            </w:r>
            <w:r w:rsidRPr="002A5511">
              <w:t>пом. XXXIII).</w:t>
            </w:r>
          </w:p>
        </w:tc>
        <w:tc>
          <w:tcPr>
            <w:tcW w:w="0" w:type="auto"/>
          </w:tcPr>
          <w:p w14:paraId="0714C7B0" w14:textId="58D8D7D2"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33D4EC1" w14:textId="77777777" w:rsidR="00482349" w:rsidRPr="002A5511" w:rsidRDefault="00085F7A" w:rsidP="002A5511">
            <w:r w:rsidRPr="002A5511">
              <w:t xml:space="preserve">2) обмеження торговельних операцій (повне припинення); </w:t>
            </w:r>
          </w:p>
          <w:p w14:paraId="22031536"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6B517CF3" w14:textId="77777777" w:rsidR="00482349" w:rsidRPr="002A5511" w:rsidRDefault="00085F7A" w:rsidP="002A5511">
            <w:r w:rsidRPr="002A5511">
              <w:t xml:space="preserve">4) запобігання виведенню капіталів за межі України; </w:t>
            </w:r>
          </w:p>
          <w:p w14:paraId="3033694B" w14:textId="78EB94E1"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3F5B3531"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9147590" w14:textId="77777777" w:rsidR="00482349" w:rsidRPr="002A5511" w:rsidRDefault="00085F7A" w:rsidP="002A5511">
            <w:r w:rsidRPr="002A5511">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0EEEA36" w14:textId="77777777" w:rsidR="00482349" w:rsidRPr="002A5511" w:rsidRDefault="00085F7A" w:rsidP="002A5511">
            <w:r w:rsidRPr="002A5511">
              <w:t xml:space="preserve">8) заборона користування радіочастотним спектром України; </w:t>
            </w:r>
          </w:p>
          <w:p w14:paraId="389BC560"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4AEFD0B6" w14:textId="3499F232"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D26B1FA"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086B830"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B54C05C"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0D6468BC" w14:textId="23FE077A"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w:t>
            </w:r>
            <w:r w:rsidRPr="002A5511">
              <w:lastRenderedPageBreak/>
              <w:t xml:space="preserve">іноземної держави, іноземна держава, юридична особа, учасником якої є нерезидент або іноземна держава, володіє </w:t>
            </w:r>
            <w:r w:rsidR="005C015D">
              <w:br/>
            </w:r>
            <w:r w:rsidRPr="002A5511">
              <w:t xml:space="preserve">10 і більше відсотками статутного капіталу або має вплив на управління юридичною особою чи її діяльність; </w:t>
            </w:r>
          </w:p>
          <w:p w14:paraId="6012B509" w14:textId="77777777" w:rsidR="00482349" w:rsidRPr="002A5511" w:rsidRDefault="00085F7A" w:rsidP="002A5511">
            <w:r w:rsidRPr="002A5511">
              <w:t xml:space="preserve">15) запровадження додаткових заходів у сфері екологічного, санітарного, фітосанітарного та ветеринарного контролю; </w:t>
            </w:r>
          </w:p>
          <w:p w14:paraId="48B7F1B6"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53C0ABFB" w14:textId="79071DAA"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2192A65C"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1204D9A9"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5F1EF1BF" w14:textId="77777777" w:rsidR="00482349" w:rsidRPr="002A5511" w:rsidRDefault="00085F7A" w:rsidP="002A5511">
            <w:r w:rsidRPr="002A5511">
              <w:t xml:space="preserve">20) позбавлення державних нагород України, інших форм відзначення; </w:t>
            </w:r>
          </w:p>
          <w:p w14:paraId="412D25EC" w14:textId="77777777" w:rsidR="00482349" w:rsidRPr="002A5511" w:rsidRDefault="00085F7A" w:rsidP="002A5511">
            <w:r w:rsidRPr="002A5511">
              <w:t>21) заборона на набуття у власність земельних ділянок.</w:t>
            </w:r>
          </w:p>
        </w:tc>
        <w:tc>
          <w:tcPr>
            <w:tcW w:w="0" w:type="auto"/>
          </w:tcPr>
          <w:p w14:paraId="7C149A09" w14:textId="77777777" w:rsidR="00482349" w:rsidRPr="002A5511" w:rsidRDefault="00085F7A" w:rsidP="002A5511">
            <w:pPr>
              <w:jc w:val="center"/>
            </w:pPr>
            <w:r w:rsidRPr="002A5511">
              <w:lastRenderedPageBreak/>
              <w:t>десять років</w:t>
            </w:r>
          </w:p>
        </w:tc>
      </w:tr>
      <w:tr w:rsidR="002A5511" w:rsidRPr="002A5511" w14:paraId="2E27F51A" w14:textId="77777777" w:rsidTr="002A5511">
        <w:trPr>
          <w:jc w:val="center"/>
        </w:trPr>
        <w:tc>
          <w:tcPr>
            <w:tcW w:w="0" w:type="auto"/>
          </w:tcPr>
          <w:p w14:paraId="15D23082" w14:textId="77777777" w:rsidR="00482349" w:rsidRPr="002A5511" w:rsidRDefault="00085F7A">
            <w:r w:rsidRPr="002A5511">
              <w:lastRenderedPageBreak/>
              <w:t>10.</w:t>
            </w:r>
          </w:p>
        </w:tc>
        <w:tc>
          <w:tcPr>
            <w:tcW w:w="0" w:type="auto"/>
          </w:tcPr>
          <w:p w14:paraId="3B9B9723" w14:textId="77777777" w:rsidR="00482349" w:rsidRPr="002A5511" w:rsidRDefault="00085F7A" w:rsidP="002A5511">
            <w:r w:rsidRPr="002A5511">
              <w:t>Товариство з обмеженою відповідальністю "Квантум Арт" (Общество с ограниченной ответственностью "Квантум Арт", Limited Liability Company "Quantum Art"), країна реєстрації – Російська Федерація.</w:t>
            </w:r>
          </w:p>
          <w:p w14:paraId="5B01DE20"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1027739018163, податковий номер (Російська Федерація) – 7710348966.</w:t>
            </w:r>
          </w:p>
          <w:p w14:paraId="71B3453E" w14:textId="1CAC499D" w:rsidR="00482349" w:rsidRPr="002A5511" w:rsidRDefault="00085F7A" w:rsidP="002A5511">
            <w:r w:rsidRPr="002A5511">
              <w:t xml:space="preserve">Місце реєстрації – Російська Федерація, 115184, м. Москва, пров. Озерковський, буд. 12, прим. 2/5 (Российская </w:t>
            </w:r>
            <w:r w:rsidRPr="002A5511">
              <w:lastRenderedPageBreak/>
              <w:t xml:space="preserve">Федерация, 115184, г. Москва, пер. Озерковский, д. 12, </w:t>
            </w:r>
            <w:r w:rsidR="005C015D">
              <w:br/>
            </w:r>
            <w:r w:rsidRPr="002A5511">
              <w:t>пом. 2/5).</w:t>
            </w:r>
          </w:p>
        </w:tc>
        <w:tc>
          <w:tcPr>
            <w:tcW w:w="0" w:type="auto"/>
          </w:tcPr>
          <w:p w14:paraId="057450A4" w14:textId="54894C29"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A465375" w14:textId="77777777" w:rsidR="00482349" w:rsidRPr="002A5511" w:rsidRDefault="00085F7A" w:rsidP="002A5511">
            <w:r w:rsidRPr="002A5511">
              <w:t xml:space="preserve">2) обмеження торговельних операцій (повне припинення); </w:t>
            </w:r>
          </w:p>
          <w:p w14:paraId="56FC8BF7"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3192621E" w14:textId="77777777" w:rsidR="00482349" w:rsidRPr="002A5511" w:rsidRDefault="00085F7A" w:rsidP="002A5511">
            <w:r w:rsidRPr="002A5511">
              <w:t xml:space="preserve">4) запобігання виведенню капіталів за межі України; </w:t>
            </w:r>
          </w:p>
          <w:p w14:paraId="57CAD524" w14:textId="151F7BAD" w:rsidR="00482349" w:rsidRPr="002A5511" w:rsidRDefault="00085F7A" w:rsidP="002A5511">
            <w:r w:rsidRPr="002A5511">
              <w:lastRenderedPageBreak/>
              <w:t>5) зупинення виконання економічних та фінансових зобов</w:t>
            </w:r>
            <w:r w:rsidR="00592B0D">
              <w:t>'</w:t>
            </w:r>
            <w:r w:rsidRPr="002A5511">
              <w:t xml:space="preserve">язань; </w:t>
            </w:r>
          </w:p>
          <w:p w14:paraId="1B5FA16B"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EC0497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1CEE132" w14:textId="77777777" w:rsidR="00482349" w:rsidRPr="002A5511" w:rsidRDefault="00085F7A" w:rsidP="002A5511">
            <w:r w:rsidRPr="002A5511">
              <w:t xml:space="preserve">8) заборона користування радіочастотним спектром України; </w:t>
            </w:r>
          </w:p>
          <w:p w14:paraId="28A2373F"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722E3DEE" w14:textId="4B56E11C"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30ACFB0"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0CE9970"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0E112F7" w14:textId="77777777" w:rsidR="00482349" w:rsidRPr="002A5511" w:rsidRDefault="00085F7A" w:rsidP="002A5511">
            <w:r w:rsidRPr="002A5511">
              <w:lastRenderedPageBreak/>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25A146D4" w14:textId="3CB0E60A"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5C015D">
              <w:br/>
            </w:r>
            <w:r w:rsidRPr="002A5511">
              <w:t xml:space="preserve">10 і більше відсотками статутного капіталу або має вплив на управління юридичною особою чи її діяльність; </w:t>
            </w:r>
          </w:p>
          <w:p w14:paraId="372701BB" w14:textId="77777777" w:rsidR="00482349" w:rsidRPr="002A5511" w:rsidRDefault="00085F7A" w:rsidP="002A5511">
            <w:r w:rsidRPr="002A5511">
              <w:t xml:space="preserve">15) запровадження додаткових заходів у сфері екологічного, санітарного, фітосанітарного та ветеринарного контролю; </w:t>
            </w:r>
          </w:p>
          <w:p w14:paraId="6E7A226F"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5E87E705" w14:textId="2379BCD5"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1EB69DD5"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33010294" w14:textId="77777777" w:rsidR="005C015D" w:rsidRDefault="00085F7A" w:rsidP="002A5511">
            <w:r w:rsidRPr="002A5511">
              <w:t>19) анулювання офіційних візитів, засідань, переговорів з питань укладення договорів чи угод;</w:t>
            </w:r>
          </w:p>
          <w:p w14:paraId="5ED1C73F" w14:textId="694FBC8B" w:rsidR="00482349" w:rsidRPr="002A5511" w:rsidRDefault="00085F7A" w:rsidP="002A5511">
            <w:r w:rsidRPr="002A5511">
              <w:t xml:space="preserve"> </w:t>
            </w:r>
          </w:p>
          <w:p w14:paraId="30D5B80B" w14:textId="77777777" w:rsidR="00482349" w:rsidRPr="002A5511" w:rsidRDefault="00085F7A" w:rsidP="002A5511">
            <w:r w:rsidRPr="002A5511">
              <w:t xml:space="preserve">20) позбавлення державних нагород України, інших форм відзначення; </w:t>
            </w:r>
          </w:p>
          <w:p w14:paraId="12025704" w14:textId="77777777" w:rsidR="00482349" w:rsidRPr="002A5511" w:rsidRDefault="00085F7A" w:rsidP="002A5511">
            <w:r w:rsidRPr="002A5511">
              <w:t>21) заборона на набуття у власність земельних ділянок.</w:t>
            </w:r>
          </w:p>
        </w:tc>
        <w:tc>
          <w:tcPr>
            <w:tcW w:w="0" w:type="auto"/>
          </w:tcPr>
          <w:p w14:paraId="7ED0DFD5" w14:textId="77777777" w:rsidR="00482349" w:rsidRPr="002A5511" w:rsidRDefault="00085F7A" w:rsidP="002A5511">
            <w:pPr>
              <w:jc w:val="center"/>
            </w:pPr>
            <w:r w:rsidRPr="002A5511">
              <w:lastRenderedPageBreak/>
              <w:t>десять років</w:t>
            </w:r>
          </w:p>
        </w:tc>
      </w:tr>
      <w:tr w:rsidR="002A5511" w:rsidRPr="002A5511" w14:paraId="45C808C9" w14:textId="77777777" w:rsidTr="002A5511">
        <w:trPr>
          <w:jc w:val="center"/>
        </w:trPr>
        <w:tc>
          <w:tcPr>
            <w:tcW w:w="0" w:type="auto"/>
          </w:tcPr>
          <w:p w14:paraId="4DF2B0B3" w14:textId="77777777" w:rsidR="00482349" w:rsidRPr="002A5511" w:rsidRDefault="00085F7A">
            <w:r w:rsidRPr="002A5511">
              <w:lastRenderedPageBreak/>
              <w:t>11.</w:t>
            </w:r>
          </w:p>
        </w:tc>
        <w:tc>
          <w:tcPr>
            <w:tcW w:w="0" w:type="auto"/>
          </w:tcPr>
          <w:p w14:paraId="72719D17" w14:textId="77777777" w:rsidR="00482349" w:rsidRPr="002A5511" w:rsidRDefault="00085F7A" w:rsidP="002A5511">
            <w:r w:rsidRPr="002A5511">
              <w:t>Товариство з обмеженою відповідальністю "Ен Ті Ель" (Общество с ограниченной ответственностью "Эн Ти Эль", Limited Liability Company "NTL"), країна реєстрації – Російська Федерація.</w:t>
            </w:r>
          </w:p>
          <w:p w14:paraId="0BA461F0" w14:textId="77777777" w:rsidR="00482349" w:rsidRPr="002A5511" w:rsidRDefault="00085F7A" w:rsidP="002A5511">
            <w:r w:rsidRPr="002A5511">
              <w:lastRenderedPageBreak/>
              <w:t>Відомості згідно з Єдиним державним реєстром юридичних осіб Російської Федерації: основний державний реєстраційний номер – 1177746014489, податковий номер (Російська Федерація) – 9715289027.</w:t>
            </w:r>
          </w:p>
          <w:p w14:paraId="4E28FE81" w14:textId="77777777" w:rsidR="00216C64" w:rsidRDefault="00085F7A" w:rsidP="002A5511">
            <w:r w:rsidRPr="002A5511">
              <w:t xml:space="preserve">Місце реєстрації – Російська Федерація, 127106, </w:t>
            </w:r>
          </w:p>
          <w:p w14:paraId="34279EA3" w14:textId="77777777" w:rsidR="00216C64" w:rsidRDefault="00085F7A" w:rsidP="002A5511">
            <w:r w:rsidRPr="002A5511">
              <w:t xml:space="preserve">м. Москва, проїзд Нововладикінський, буд. 12А, </w:t>
            </w:r>
          </w:p>
          <w:p w14:paraId="6C925E64" w14:textId="77777777" w:rsidR="00216C64" w:rsidRDefault="00085F7A" w:rsidP="002A5511">
            <w:r w:rsidRPr="002A5511">
              <w:t xml:space="preserve">прим. 11, 2 рівень мансарди (Российская Федерация, </w:t>
            </w:r>
          </w:p>
          <w:p w14:paraId="37B8D8AA" w14:textId="77777777" w:rsidR="00216C64" w:rsidRDefault="00085F7A" w:rsidP="002A5511">
            <w:r w:rsidRPr="002A5511">
              <w:t xml:space="preserve">127106, г. Москва, проезд Нововладыкинский, д. 12А, </w:t>
            </w:r>
          </w:p>
          <w:p w14:paraId="3C4DDAED" w14:textId="65423359" w:rsidR="00482349" w:rsidRPr="002A5511" w:rsidRDefault="00085F7A" w:rsidP="002A5511">
            <w:r w:rsidRPr="002A5511">
              <w:t>пом. 11, 2 уровень мансарды).</w:t>
            </w:r>
          </w:p>
        </w:tc>
        <w:tc>
          <w:tcPr>
            <w:tcW w:w="0" w:type="auto"/>
          </w:tcPr>
          <w:p w14:paraId="11D48C6B" w14:textId="37B9A148"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w:t>
            </w:r>
            <w:r w:rsidRPr="002A5511">
              <w:lastRenderedPageBreak/>
              <w:t xml:space="preserve">фізичних або юридичних осіб) вчиняти дії, тотожні за змістом здійсненню права розпорядження ними; </w:t>
            </w:r>
          </w:p>
          <w:p w14:paraId="221BA1F1" w14:textId="77777777" w:rsidR="00482349" w:rsidRPr="002A5511" w:rsidRDefault="00085F7A" w:rsidP="002A5511">
            <w:r w:rsidRPr="002A5511">
              <w:t xml:space="preserve">2) обмеження торговельних операцій (повне припинення); </w:t>
            </w:r>
          </w:p>
          <w:p w14:paraId="19204F74"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794D1C3" w14:textId="77777777" w:rsidR="00482349" w:rsidRPr="002A5511" w:rsidRDefault="00085F7A" w:rsidP="002A5511">
            <w:r w:rsidRPr="002A5511">
              <w:t xml:space="preserve">4) запобігання виведенню капіталів за межі України; </w:t>
            </w:r>
          </w:p>
          <w:p w14:paraId="733FD74A" w14:textId="19A1D4F0"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73332D96"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D68CF80"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8ED2CA8" w14:textId="77777777" w:rsidR="00482349" w:rsidRPr="002A5511" w:rsidRDefault="00085F7A" w:rsidP="002A5511">
            <w:r w:rsidRPr="002A5511">
              <w:t xml:space="preserve">8) заборона користування радіочастотним спектром України; </w:t>
            </w:r>
          </w:p>
          <w:p w14:paraId="0DD6E3A1"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07E74C9E" w14:textId="7D3E636C"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F72F48E"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w:t>
            </w:r>
            <w:r w:rsidRPr="002A5511">
              <w:lastRenderedPageBreak/>
              <w:t xml:space="preserve">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81CDD68"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6668EE2"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37846578" w14:textId="0BE19C06"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D27203">
              <w:br/>
            </w:r>
            <w:r w:rsidRPr="002A5511">
              <w:t xml:space="preserve">10 і більше відсотками статутного капіталу або має вплив на управління юридичною особою чи її діяльність; </w:t>
            </w:r>
          </w:p>
          <w:p w14:paraId="6D357F9D" w14:textId="77777777" w:rsidR="00482349" w:rsidRPr="002A5511" w:rsidRDefault="00085F7A" w:rsidP="002A5511">
            <w:r w:rsidRPr="002A5511">
              <w:t xml:space="preserve">15) запровадження додаткових заходів у сфері екологічного, санітарного, фітосанітарного та ветеринарного контролю; </w:t>
            </w:r>
          </w:p>
          <w:p w14:paraId="386D8DC4"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5DE4690D" w14:textId="0C2BE3C8"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1E9EF130"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529793A1"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1C07757C" w14:textId="77777777" w:rsidR="00482349" w:rsidRPr="002A5511" w:rsidRDefault="00085F7A" w:rsidP="002A5511">
            <w:r w:rsidRPr="002A5511">
              <w:t xml:space="preserve">20) позбавлення державних нагород України, інших форм відзначення; </w:t>
            </w:r>
          </w:p>
          <w:p w14:paraId="6532E266" w14:textId="77777777" w:rsidR="00482349" w:rsidRPr="002A5511" w:rsidRDefault="00085F7A" w:rsidP="002A5511">
            <w:r w:rsidRPr="002A5511">
              <w:lastRenderedPageBreak/>
              <w:t>21) заборона на набуття у власність земельних ділянок.</w:t>
            </w:r>
          </w:p>
        </w:tc>
        <w:tc>
          <w:tcPr>
            <w:tcW w:w="0" w:type="auto"/>
          </w:tcPr>
          <w:p w14:paraId="6C24406A" w14:textId="77777777" w:rsidR="00482349" w:rsidRPr="002A5511" w:rsidRDefault="00085F7A" w:rsidP="002A5511">
            <w:pPr>
              <w:jc w:val="center"/>
            </w:pPr>
            <w:r w:rsidRPr="002A5511">
              <w:lastRenderedPageBreak/>
              <w:t>десять років</w:t>
            </w:r>
          </w:p>
        </w:tc>
      </w:tr>
      <w:tr w:rsidR="002A5511" w:rsidRPr="002A5511" w14:paraId="6C68F029" w14:textId="77777777" w:rsidTr="002A5511">
        <w:trPr>
          <w:jc w:val="center"/>
        </w:trPr>
        <w:tc>
          <w:tcPr>
            <w:tcW w:w="0" w:type="auto"/>
          </w:tcPr>
          <w:p w14:paraId="2605DE9D" w14:textId="77777777" w:rsidR="00482349" w:rsidRPr="002A5511" w:rsidRDefault="00085F7A">
            <w:r w:rsidRPr="002A5511">
              <w:lastRenderedPageBreak/>
              <w:t>12.</w:t>
            </w:r>
          </w:p>
        </w:tc>
        <w:tc>
          <w:tcPr>
            <w:tcW w:w="0" w:type="auto"/>
          </w:tcPr>
          <w:p w14:paraId="7ABBD3F1" w14:textId="77777777" w:rsidR="00216C64" w:rsidRDefault="00085F7A" w:rsidP="002A5511">
            <w:r w:rsidRPr="002A5511">
              <w:t xml:space="preserve">Товариство з обмеженою відповідальністю "ІММО" </w:t>
            </w:r>
          </w:p>
          <w:p w14:paraId="1DC44EF6" w14:textId="77777777" w:rsidR="00216C64" w:rsidRDefault="00085F7A" w:rsidP="002A5511">
            <w:r w:rsidRPr="002A5511">
              <w:t xml:space="preserve">(Limited Liability Company "IMMO"), </w:t>
            </w:r>
          </w:p>
          <w:p w14:paraId="4A39ED79" w14:textId="15EF70BA" w:rsidR="00482349" w:rsidRPr="002A5511" w:rsidRDefault="00085F7A" w:rsidP="002A5511">
            <w:r w:rsidRPr="002A5511">
              <w:t>країна реєстрації – Україна.</w:t>
            </w:r>
          </w:p>
          <w:p w14:paraId="2B581CE4" w14:textId="77777777" w:rsidR="00482349" w:rsidRPr="002A5511" w:rsidRDefault="00085F7A" w:rsidP="002A5511">
            <w:r w:rsidRPr="002A5511">
              <w:t>ЄДРПОУ – 35829557.</w:t>
            </w:r>
          </w:p>
          <w:p w14:paraId="6E5919D0" w14:textId="6DC27A4A" w:rsidR="00482349" w:rsidRPr="002A5511" w:rsidRDefault="00085F7A" w:rsidP="002A5511">
            <w:r w:rsidRPr="002A5511">
              <w:t xml:space="preserve">Місце реєстрації – Україна, 04082, м. Київ, </w:t>
            </w:r>
            <w:r w:rsidR="00F319F8">
              <w:br/>
            </w:r>
            <w:r w:rsidRPr="002A5511">
              <w:t>вул. Вишгородська, буд. 28/1, оф. 2.</w:t>
            </w:r>
          </w:p>
        </w:tc>
        <w:tc>
          <w:tcPr>
            <w:tcW w:w="0" w:type="auto"/>
          </w:tcPr>
          <w:p w14:paraId="6B40293C" w14:textId="61CB3A78"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77AD990" w14:textId="77777777" w:rsidR="00482349" w:rsidRPr="002A5511" w:rsidRDefault="00085F7A" w:rsidP="002A5511">
            <w:r w:rsidRPr="002A5511">
              <w:t xml:space="preserve">2) обмеження торговельних операцій (повне припинення); </w:t>
            </w:r>
          </w:p>
          <w:p w14:paraId="5EF9190A"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15428986" w14:textId="77777777" w:rsidR="00482349" w:rsidRPr="002A5511" w:rsidRDefault="00085F7A" w:rsidP="002A5511">
            <w:r w:rsidRPr="002A5511">
              <w:t xml:space="preserve">4) запобігання виведенню капіталів за межі України; </w:t>
            </w:r>
          </w:p>
          <w:p w14:paraId="34A29AF1" w14:textId="22E42CFB"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5D1EF168"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720052A"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272E2B0" w14:textId="77777777" w:rsidR="00482349" w:rsidRPr="002A5511" w:rsidRDefault="00085F7A" w:rsidP="002A5511">
            <w:r w:rsidRPr="002A5511">
              <w:t xml:space="preserve">8) заборона користування радіочастотним спектром України; </w:t>
            </w:r>
          </w:p>
          <w:p w14:paraId="3C6F7040"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1A3219E6" w14:textId="23E10AB2"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w:t>
            </w:r>
            <w:r w:rsidRPr="002A5511">
              <w:lastRenderedPageBreak/>
              <w:t>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F184D72"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25FCD6E"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058C596"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08A0D00E" w14:textId="49A514E4"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F319F8">
              <w:br/>
            </w:r>
            <w:r w:rsidRPr="002A5511">
              <w:t xml:space="preserve">10 і більше відсотками статутного капіталу або має вплив на управління юридичною особою чи її діяльність; </w:t>
            </w:r>
          </w:p>
          <w:p w14:paraId="1C5A6448" w14:textId="77777777" w:rsidR="00482349" w:rsidRPr="002A5511" w:rsidRDefault="00085F7A" w:rsidP="002A5511">
            <w:r w:rsidRPr="002A5511">
              <w:t xml:space="preserve">15) запровадження додаткових заходів у сфері екологічного, санітарного, фітосанітарного та ветеринарного контролю; </w:t>
            </w:r>
          </w:p>
          <w:p w14:paraId="52C5E4AA"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0CE224AE" w14:textId="1905F5FB"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5AA5CF4C"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w:t>
            </w:r>
            <w:r w:rsidRPr="002A5511">
              <w:lastRenderedPageBreak/>
              <w:t xml:space="preserve">іноземними державами та іноземними юридичними особами; </w:t>
            </w:r>
          </w:p>
          <w:p w14:paraId="260E7745"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140251AF" w14:textId="77777777" w:rsidR="00482349" w:rsidRPr="002A5511" w:rsidRDefault="00085F7A" w:rsidP="002A5511">
            <w:r w:rsidRPr="002A5511">
              <w:t xml:space="preserve">20) позбавлення державних нагород України, інших форм відзначення; </w:t>
            </w:r>
          </w:p>
          <w:p w14:paraId="38046238" w14:textId="77777777" w:rsidR="00482349" w:rsidRPr="002A5511" w:rsidRDefault="00085F7A" w:rsidP="002A5511">
            <w:r w:rsidRPr="002A5511">
              <w:t>21) заборона на набуття у власність земельних ділянок.</w:t>
            </w:r>
          </w:p>
        </w:tc>
        <w:tc>
          <w:tcPr>
            <w:tcW w:w="0" w:type="auto"/>
          </w:tcPr>
          <w:p w14:paraId="1B38C84D" w14:textId="77777777" w:rsidR="00482349" w:rsidRPr="002A5511" w:rsidRDefault="00085F7A" w:rsidP="002A5511">
            <w:pPr>
              <w:jc w:val="center"/>
            </w:pPr>
            <w:r w:rsidRPr="002A5511">
              <w:lastRenderedPageBreak/>
              <w:t>десять років</w:t>
            </w:r>
          </w:p>
        </w:tc>
      </w:tr>
      <w:tr w:rsidR="002A5511" w:rsidRPr="002A5511" w14:paraId="7253E15A" w14:textId="77777777" w:rsidTr="002A5511">
        <w:trPr>
          <w:jc w:val="center"/>
        </w:trPr>
        <w:tc>
          <w:tcPr>
            <w:tcW w:w="0" w:type="auto"/>
          </w:tcPr>
          <w:p w14:paraId="10D24BF5" w14:textId="77777777" w:rsidR="00482349" w:rsidRPr="002A5511" w:rsidRDefault="00085F7A">
            <w:r w:rsidRPr="002A5511">
              <w:lastRenderedPageBreak/>
              <w:t>13.</w:t>
            </w:r>
          </w:p>
        </w:tc>
        <w:tc>
          <w:tcPr>
            <w:tcW w:w="0" w:type="auto"/>
          </w:tcPr>
          <w:p w14:paraId="6EB8C19B" w14:textId="77777777" w:rsidR="00482349" w:rsidRPr="002A5511" w:rsidRDefault="00085F7A" w:rsidP="002A5511">
            <w:r w:rsidRPr="002A5511">
              <w:t>Товариство з обмеженою відповідальністю "Цифрова Лабораторія" (Limited Liability Company "Digital Laboratory"), країна реєстрації – Україна.</w:t>
            </w:r>
          </w:p>
          <w:p w14:paraId="40E83BB6" w14:textId="77777777" w:rsidR="00482349" w:rsidRPr="002A5511" w:rsidRDefault="00085F7A" w:rsidP="002A5511">
            <w:r w:rsidRPr="002A5511">
              <w:t>ЄДРПОУ – 35829541.</w:t>
            </w:r>
          </w:p>
          <w:p w14:paraId="28479E3E" w14:textId="34386559" w:rsidR="00482349" w:rsidRPr="002A5511" w:rsidRDefault="00085F7A" w:rsidP="002A5511">
            <w:r w:rsidRPr="002A5511">
              <w:t xml:space="preserve">Місце реєстрації – Україна, 04082, м. Київ, </w:t>
            </w:r>
            <w:r w:rsidR="00F319F8">
              <w:br/>
            </w:r>
            <w:r w:rsidRPr="002A5511">
              <w:t>вул. Вишгородська, буд. 28/1, оф. 1.</w:t>
            </w:r>
          </w:p>
        </w:tc>
        <w:tc>
          <w:tcPr>
            <w:tcW w:w="0" w:type="auto"/>
          </w:tcPr>
          <w:p w14:paraId="5E8E844B" w14:textId="24289E47"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C760DEF" w14:textId="77777777" w:rsidR="00482349" w:rsidRPr="002A5511" w:rsidRDefault="00085F7A" w:rsidP="002A5511">
            <w:r w:rsidRPr="002A5511">
              <w:t xml:space="preserve">2) обмеження торговельних операцій (повне припинення); </w:t>
            </w:r>
          </w:p>
          <w:p w14:paraId="780157BF"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669036FE" w14:textId="77777777" w:rsidR="00482349" w:rsidRPr="002A5511" w:rsidRDefault="00085F7A" w:rsidP="002A5511">
            <w:r w:rsidRPr="002A5511">
              <w:t xml:space="preserve">4) запобігання виведенню капіталів за межі України; </w:t>
            </w:r>
          </w:p>
          <w:p w14:paraId="459A8ACF" w14:textId="4F2E4046"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54CC0D8D"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330B8B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F2AD377" w14:textId="77777777" w:rsidR="00482349" w:rsidRPr="002A5511" w:rsidRDefault="00085F7A" w:rsidP="002A5511">
            <w:r w:rsidRPr="002A5511">
              <w:t xml:space="preserve">8) заборона користування радіочастотним спектром України; </w:t>
            </w:r>
          </w:p>
          <w:p w14:paraId="58FF62A8"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5878AC8F" w14:textId="7DAC79F6" w:rsidR="00482349" w:rsidRPr="002A5511" w:rsidRDefault="00085F7A" w:rsidP="002A5511">
            <w:r w:rsidRPr="002A5511">
              <w:lastRenderedPageBreak/>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880C883"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F9905E8"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C847796"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60EC9B51" w14:textId="43CB1030"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F319F8">
              <w:br/>
            </w:r>
            <w:r w:rsidRPr="002A5511">
              <w:t xml:space="preserve">10 і більше відсотками статутного капіталу або має вплив на управління юридичною особою чи її діяльність; </w:t>
            </w:r>
          </w:p>
          <w:p w14:paraId="700F6CDB" w14:textId="77777777" w:rsidR="00482349" w:rsidRPr="002A5511" w:rsidRDefault="00085F7A" w:rsidP="002A5511">
            <w:r w:rsidRPr="002A5511">
              <w:t xml:space="preserve">15) запровадження додаткових заходів у сфері екологічного, санітарного, фітосанітарного та ветеринарного контролю; </w:t>
            </w:r>
          </w:p>
          <w:p w14:paraId="1AD0061F"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w:t>
            </w:r>
            <w:r w:rsidRPr="002A5511">
              <w:lastRenderedPageBreak/>
              <w:t xml:space="preserve">та оборони; </w:t>
            </w:r>
          </w:p>
          <w:p w14:paraId="398790C7" w14:textId="2D7A4971"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20CA0101"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094B7286" w14:textId="77777777" w:rsidR="00F319F8" w:rsidRDefault="00085F7A" w:rsidP="002A5511">
            <w:r w:rsidRPr="002A5511">
              <w:t>19) анулювання офіційних візитів, засідань, переговорів з питань укладення договорів чи угод;</w:t>
            </w:r>
          </w:p>
          <w:p w14:paraId="00954D9F" w14:textId="57A252B3" w:rsidR="00482349" w:rsidRPr="002A5511" w:rsidRDefault="00085F7A" w:rsidP="002A5511">
            <w:r w:rsidRPr="002A5511">
              <w:t xml:space="preserve"> </w:t>
            </w:r>
          </w:p>
          <w:p w14:paraId="7ACF8075" w14:textId="77777777" w:rsidR="00482349" w:rsidRPr="002A5511" w:rsidRDefault="00085F7A" w:rsidP="002A5511">
            <w:r w:rsidRPr="002A5511">
              <w:t xml:space="preserve">20) позбавлення державних нагород України, інших форм відзначення; </w:t>
            </w:r>
          </w:p>
          <w:p w14:paraId="05801573" w14:textId="77777777" w:rsidR="00482349" w:rsidRPr="002A5511" w:rsidRDefault="00085F7A" w:rsidP="002A5511">
            <w:r w:rsidRPr="002A5511">
              <w:t>21) заборона на набуття у власність земельних ділянок.</w:t>
            </w:r>
          </w:p>
        </w:tc>
        <w:tc>
          <w:tcPr>
            <w:tcW w:w="0" w:type="auto"/>
          </w:tcPr>
          <w:p w14:paraId="1DC38F0F" w14:textId="77777777" w:rsidR="00482349" w:rsidRPr="002A5511" w:rsidRDefault="00085F7A" w:rsidP="002A5511">
            <w:pPr>
              <w:jc w:val="center"/>
            </w:pPr>
            <w:r w:rsidRPr="002A5511">
              <w:lastRenderedPageBreak/>
              <w:t>десять років</w:t>
            </w:r>
          </w:p>
        </w:tc>
      </w:tr>
      <w:tr w:rsidR="002A5511" w:rsidRPr="002A5511" w14:paraId="307FD27B" w14:textId="77777777" w:rsidTr="002A5511">
        <w:trPr>
          <w:jc w:val="center"/>
        </w:trPr>
        <w:tc>
          <w:tcPr>
            <w:tcW w:w="0" w:type="auto"/>
          </w:tcPr>
          <w:p w14:paraId="16F92EA9" w14:textId="77777777" w:rsidR="00482349" w:rsidRPr="002A5511" w:rsidRDefault="00085F7A">
            <w:r w:rsidRPr="002A5511">
              <w:lastRenderedPageBreak/>
              <w:t>14.</w:t>
            </w:r>
          </w:p>
        </w:tc>
        <w:tc>
          <w:tcPr>
            <w:tcW w:w="0" w:type="auto"/>
          </w:tcPr>
          <w:p w14:paraId="707FD1B3" w14:textId="77777777" w:rsidR="00482349" w:rsidRPr="002A5511" w:rsidRDefault="00085F7A" w:rsidP="002A5511">
            <w:r w:rsidRPr="002A5511">
              <w:t>Товариство з обмеженою відповідальністю "Діджитал Прожект" (Общество с ограниченной ответственностью "Диджитал Прожект", Limited Liability Company "Digital Project"), країна реєстрації – Російська Федерація.</w:t>
            </w:r>
          </w:p>
          <w:p w14:paraId="729CA4BA"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5167746233265, податковий номер (Російська Федерація) – 7736280617.</w:t>
            </w:r>
          </w:p>
          <w:p w14:paraId="7E687891" w14:textId="402910F1" w:rsidR="00482349" w:rsidRPr="002A5511" w:rsidRDefault="00085F7A" w:rsidP="002A5511">
            <w:r w:rsidRPr="002A5511">
              <w:t xml:space="preserve">Місце реєстрації – Російська Федерація, 119119, м. Москва, просп. Ленінський, буд. 42К1_2_3, пов. 5, кімн. 25-02;25-04 (Российская Федерация, 119119, г. Москва, </w:t>
            </w:r>
            <w:r w:rsidR="00881319">
              <w:br/>
            </w:r>
            <w:r w:rsidRPr="002A5511">
              <w:t xml:space="preserve">просп. Ленинский, д. 42К1_2_3, эт. 5, </w:t>
            </w:r>
            <w:r w:rsidR="0001053B">
              <w:t>комн.</w:t>
            </w:r>
            <w:r w:rsidRPr="002A5511">
              <w:t xml:space="preserve"> 25-02;25-04).</w:t>
            </w:r>
          </w:p>
        </w:tc>
        <w:tc>
          <w:tcPr>
            <w:tcW w:w="0" w:type="auto"/>
          </w:tcPr>
          <w:p w14:paraId="08E63C67" w14:textId="30AEBC12"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3A7FA49" w14:textId="77777777" w:rsidR="00482349" w:rsidRPr="002A5511" w:rsidRDefault="00085F7A" w:rsidP="002A5511">
            <w:r w:rsidRPr="002A5511">
              <w:t xml:space="preserve">2) обмеження торговельних операцій (повне припинення); </w:t>
            </w:r>
          </w:p>
          <w:p w14:paraId="5E398534"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5FB80F0E" w14:textId="77777777" w:rsidR="00482349" w:rsidRPr="002A5511" w:rsidRDefault="00085F7A" w:rsidP="002A5511">
            <w:r w:rsidRPr="002A5511">
              <w:t xml:space="preserve">4) запобігання виведенню капіталів за межі України; </w:t>
            </w:r>
          </w:p>
          <w:p w14:paraId="33266CE5" w14:textId="547F16AA"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642C5ABE"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4A204CA"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w:t>
            </w:r>
            <w:r w:rsidRPr="002A5511">
              <w:lastRenderedPageBreak/>
              <w:t xml:space="preserve">опосередковано контролюються резидентами іноземної держави або діють в їх інтересах; </w:t>
            </w:r>
          </w:p>
          <w:p w14:paraId="269E8417" w14:textId="77777777" w:rsidR="00482349" w:rsidRPr="002A5511" w:rsidRDefault="00085F7A" w:rsidP="002A5511">
            <w:r w:rsidRPr="002A5511">
              <w:t xml:space="preserve">8) заборона користування радіочастотним спектром України; </w:t>
            </w:r>
          </w:p>
          <w:p w14:paraId="2A3E1D81"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2BFEABB7" w14:textId="3D260F3B"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40E5AC1"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5BC7EB3"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B5551AB"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132B199D" w14:textId="2D7A3A85"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881319">
              <w:br/>
            </w:r>
            <w:r w:rsidRPr="002A5511">
              <w:lastRenderedPageBreak/>
              <w:t xml:space="preserve">10 і більше відсотками статутного капіталу або має вплив на управління юридичною особою чи її діяльність; </w:t>
            </w:r>
          </w:p>
          <w:p w14:paraId="778265B0" w14:textId="77777777" w:rsidR="00482349" w:rsidRPr="002A5511" w:rsidRDefault="00085F7A" w:rsidP="002A5511">
            <w:r w:rsidRPr="002A5511">
              <w:t xml:space="preserve">15) запровадження додаткових заходів у сфері екологічного, санітарного, фітосанітарного та ветеринарного контролю; </w:t>
            </w:r>
          </w:p>
          <w:p w14:paraId="6083FFFB"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43002184" w14:textId="741726EC"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77129CEA"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201AC6A7"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3E43C212" w14:textId="77777777" w:rsidR="00482349" w:rsidRPr="002A5511" w:rsidRDefault="00085F7A" w:rsidP="002A5511">
            <w:r w:rsidRPr="002A5511">
              <w:t xml:space="preserve">20) позбавлення державних нагород України, інших форм відзначення; </w:t>
            </w:r>
          </w:p>
          <w:p w14:paraId="4878F85E" w14:textId="77777777" w:rsidR="00482349" w:rsidRPr="002A5511" w:rsidRDefault="00085F7A" w:rsidP="002A5511">
            <w:r w:rsidRPr="002A5511">
              <w:t>21) заборона на набуття у власність земельних ділянок.</w:t>
            </w:r>
          </w:p>
        </w:tc>
        <w:tc>
          <w:tcPr>
            <w:tcW w:w="0" w:type="auto"/>
          </w:tcPr>
          <w:p w14:paraId="63DD0118" w14:textId="77777777" w:rsidR="00482349" w:rsidRPr="002A5511" w:rsidRDefault="00085F7A" w:rsidP="002A5511">
            <w:pPr>
              <w:jc w:val="center"/>
            </w:pPr>
            <w:r w:rsidRPr="002A5511">
              <w:lastRenderedPageBreak/>
              <w:t>десять років</w:t>
            </w:r>
          </w:p>
        </w:tc>
      </w:tr>
      <w:tr w:rsidR="002A5511" w:rsidRPr="002A5511" w14:paraId="1F9B5A75" w14:textId="77777777" w:rsidTr="002A5511">
        <w:trPr>
          <w:jc w:val="center"/>
        </w:trPr>
        <w:tc>
          <w:tcPr>
            <w:tcW w:w="0" w:type="auto"/>
          </w:tcPr>
          <w:p w14:paraId="32BA8D94" w14:textId="77777777" w:rsidR="00482349" w:rsidRPr="002A5511" w:rsidRDefault="00085F7A">
            <w:r w:rsidRPr="002A5511">
              <w:lastRenderedPageBreak/>
              <w:t>15.</w:t>
            </w:r>
          </w:p>
        </w:tc>
        <w:tc>
          <w:tcPr>
            <w:tcW w:w="0" w:type="auto"/>
          </w:tcPr>
          <w:p w14:paraId="39D638E3" w14:textId="77777777" w:rsidR="00482349" w:rsidRPr="002A5511" w:rsidRDefault="00085F7A" w:rsidP="002A5511">
            <w:r w:rsidRPr="002A5511">
              <w:t>Товариство з обмеженою відповідальністю "Студія Союз" (Общество с ограниченной ответственностью "Студия Союз", Limited Liability Company "Studio Soyuz"), країна реєстрації – Російська Федерація.</w:t>
            </w:r>
          </w:p>
          <w:p w14:paraId="6A51394C"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1087746983576, податковий номер (Російська Федерація) – 7709802021.</w:t>
            </w:r>
          </w:p>
          <w:p w14:paraId="49101AD6" w14:textId="77777777" w:rsidR="00482349" w:rsidRPr="002A5511" w:rsidRDefault="00085F7A" w:rsidP="002A5511">
            <w:r w:rsidRPr="002A5511">
              <w:t>Місце реєстрації – Російська Федерація, 109029, м. Москва, проїзд Сибірський, буд. 2, будова 8 (Российская Федерация, 109029, г. Москва, проезд Сибирский, д. 2, строение 8).</w:t>
            </w:r>
          </w:p>
        </w:tc>
        <w:tc>
          <w:tcPr>
            <w:tcW w:w="0" w:type="auto"/>
          </w:tcPr>
          <w:p w14:paraId="09E251BF" w14:textId="391FDA19"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A66C33C" w14:textId="77777777" w:rsidR="00482349" w:rsidRPr="002A5511" w:rsidRDefault="00085F7A" w:rsidP="002A5511">
            <w:r w:rsidRPr="002A5511">
              <w:t xml:space="preserve">2) обмеження торговельних операцій (повне припинення); </w:t>
            </w:r>
          </w:p>
          <w:p w14:paraId="635CAD23"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756AF778" w14:textId="77777777" w:rsidR="00482349" w:rsidRPr="002A5511" w:rsidRDefault="00085F7A" w:rsidP="002A5511">
            <w:r w:rsidRPr="002A5511">
              <w:t xml:space="preserve">4) запобігання виведенню капіталів за межі України; </w:t>
            </w:r>
          </w:p>
          <w:p w14:paraId="23A4BC0B" w14:textId="3F55B8BF"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01CEB8CF" w14:textId="77777777" w:rsidR="00482349" w:rsidRPr="002A5511" w:rsidRDefault="00085F7A" w:rsidP="002A5511">
            <w:r w:rsidRPr="002A5511">
              <w:t xml:space="preserve">6) анулювання або зупинення ліцензій та інших дозволів, </w:t>
            </w:r>
            <w:r w:rsidRPr="002A5511">
              <w:lastRenderedPageBreak/>
              <w:t xml:space="preserve">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2948343"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7C85AC" w14:textId="77777777" w:rsidR="00482349" w:rsidRPr="002A5511" w:rsidRDefault="00085F7A" w:rsidP="002A5511">
            <w:r w:rsidRPr="002A5511">
              <w:t xml:space="preserve">8) заборона користування радіочастотним спектром України; </w:t>
            </w:r>
          </w:p>
          <w:p w14:paraId="3220EA48"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33C89AFB" w14:textId="6D0846D1"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1EE6C52"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2BE572A"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B22A3C5"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w:t>
            </w:r>
            <w:r w:rsidRPr="002A5511">
              <w:lastRenderedPageBreak/>
              <w:t xml:space="preserve">організацією якої є резидент іноземної держави; </w:t>
            </w:r>
          </w:p>
          <w:p w14:paraId="7AF1C1A3" w14:textId="4E42D3A5"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033277">
              <w:br/>
            </w:r>
            <w:r w:rsidRPr="002A5511">
              <w:t xml:space="preserve">10 і більше відсотками статутного капіталу або має вплив на управління юридичною особою чи її діяльність; </w:t>
            </w:r>
          </w:p>
          <w:p w14:paraId="279E7AD5" w14:textId="77777777" w:rsidR="00482349" w:rsidRPr="002A5511" w:rsidRDefault="00085F7A" w:rsidP="002A5511">
            <w:r w:rsidRPr="002A5511">
              <w:t xml:space="preserve">15) запровадження додаткових заходів у сфері екологічного, санітарного, фітосанітарного та ветеринарного контролю; </w:t>
            </w:r>
          </w:p>
          <w:p w14:paraId="05DB1786"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41221080" w14:textId="7D14BFDF"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52DFC768"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6DF1B081"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6C0D28E4" w14:textId="77777777" w:rsidR="00482349" w:rsidRPr="002A5511" w:rsidRDefault="00085F7A" w:rsidP="002A5511">
            <w:r w:rsidRPr="002A5511">
              <w:t xml:space="preserve">20) позбавлення державних нагород України, інших форм відзначення; </w:t>
            </w:r>
          </w:p>
          <w:p w14:paraId="4FE69F8C" w14:textId="77777777" w:rsidR="00482349" w:rsidRPr="002A5511" w:rsidRDefault="00085F7A" w:rsidP="002A5511">
            <w:r w:rsidRPr="002A5511">
              <w:t>21) заборона на набуття у власність земельних ділянок.</w:t>
            </w:r>
          </w:p>
        </w:tc>
        <w:tc>
          <w:tcPr>
            <w:tcW w:w="0" w:type="auto"/>
          </w:tcPr>
          <w:p w14:paraId="5D83AD47" w14:textId="77777777" w:rsidR="00482349" w:rsidRPr="002A5511" w:rsidRDefault="00085F7A" w:rsidP="002A5511">
            <w:pPr>
              <w:jc w:val="center"/>
            </w:pPr>
            <w:r w:rsidRPr="002A5511">
              <w:lastRenderedPageBreak/>
              <w:t>десять років</w:t>
            </w:r>
          </w:p>
        </w:tc>
      </w:tr>
      <w:tr w:rsidR="002A5511" w:rsidRPr="002A5511" w14:paraId="656A01E1" w14:textId="77777777" w:rsidTr="002A5511">
        <w:trPr>
          <w:jc w:val="center"/>
        </w:trPr>
        <w:tc>
          <w:tcPr>
            <w:tcW w:w="0" w:type="auto"/>
          </w:tcPr>
          <w:p w14:paraId="25E9EFEE" w14:textId="77777777" w:rsidR="00482349" w:rsidRPr="002A5511" w:rsidRDefault="00085F7A">
            <w:r w:rsidRPr="002A5511">
              <w:lastRenderedPageBreak/>
              <w:t>16.</w:t>
            </w:r>
          </w:p>
        </w:tc>
        <w:tc>
          <w:tcPr>
            <w:tcW w:w="0" w:type="auto"/>
          </w:tcPr>
          <w:p w14:paraId="1AA6447F" w14:textId="77777777" w:rsidR="00482349" w:rsidRPr="002A5511" w:rsidRDefault="00085F7A" w:rsidP="002A5511">
            <w:r w:rsidRPr="002A5511">
              <w:t>Товариство з обмеженою відповідальністю "Лєнград" (Общество с ограниченной ответственностью "Ленград", Limited Liability Company "Lengrad"), країна реєстрації – Російська Федерація.</w:t>
            </w:r>
          </w:p>
          <w:p w14:paraId="779E771A" w14:textId="77777777" w:rsidR="00482349" w:rsidRPr="002A5511" w:rsidRDefault="00085F7A" w:rsidP="002A5511">
            <w:r w:rsidRPr="002A5511">
              <w:t xml:space="preserve">Відомості згідно з Єдиним державним реєстром юридичних осіб Російської Федерації: основний державний реєстраційний номер – 1127747015197, податковий номер </w:t>
            </w:r>
            <w:r w:rsidRPr="002A5511">
              <w:lastRenderedPageBreak/>
              <w:t>(Російська Федерація) – 7714886108.</w:t>
            </w:r>
          </w:p>
          <w:p w14:paraId="154C1EC7" w14:textId="5EABFAE2" w:rsidR="00482349" w:rsidRPr="002A5511" w:rsidRDefault="00085F7A" w:rsidP="002A5511">
            <w:r w:rsidRPr="002A5511">
              <w:t xml:space="preserve">Місце реєстрації – Російська Федерація, 105064, м. Москва, пров. Нижній Сусальний, буд. 9, будова 6, прим. 1, кімн. 10 (Российская Федерация, 105064, г. Москва, пер. Нижний Сусальный, д. 9, строение 6, пом. 1, </w:t>
            </w:r>
            <w:r w:rsidR="0001053B">
              <w:t>комн.</w:t>
            </w:r>
            <w:r w:rsidRPr="002A5511">
              <w:t xml:space="preserve"> 10).</w:t>
            </w:r>
          </w:p>
        </w:tc>
        <w:tc>
          <w:tcPr>
            <w:tcW w:w="0" w:type="auto"/>
          </w:tcPr>
          <w:p w14:paraId="2445755D" w14:textId="6812500E"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7B425B0" w14:textId="77777777" w:rsidR="00482349" w:rsidRPr="002A5511" w:rsidRDefault="00085F7A" w:rsidP="002A5511">
            <w:r w:rsidRPr="002A5511">
              <w:t xml:space="preserve">2) обмеження торговельних операцій (повне припинення); </w:t>
            </w:r>
          </w:p>
          <w:p w14:paraId="75168D8D" w14:textId="77777777" w:rsidR="00482349" w:rsidRPr="002A5511" w:rsidRDefault="00085F7A" w:rsidP="002A5511">
            <w:r w:rsidRPr="002A5511">
              <w:lastRenderedPageBreak/>
              <w:t xml:space="preserve">3) обмеження, часткове чи повне припинення транзиту ресурсів, польотів та перевезень територією України (повне припинення); </w:t>
            </w:r>
          </w:p>
          <w:p w14:paraId="7D415866" w14:textId="77777777" w:rsidR="00482349" w:rsidRPr="002A5511" w:rsidRDefault="00085F7A" w:rsidP="002A5511">
            <w:r w:rsidRPr="002A5511">
              <w:t xml:space="preserve">4) запобігання виведенню капіталів за межі України; </w:t>
            </w:r>
          </w:p>
          <w:p w14:paraId="4EE93CC3" w14:textId="64327BF8"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64CCDA7B"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1E69221"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580AF9E" w14:textId="77777777" w:rsidR="00482349" w:rsidRPr="002A5511" w:rsidRDefault="00085F7A" w:rsidP="002A5511">
            <w:r w:rsidRPr="002A5511">
              <w:t xml:space="preserve">8) заборона користування радіочастотним спектром України; </w:t>
            </w:r>
          </w:p>
          <w:p w14:paraId="54DDF9A5"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62BF0016" w14:textId="21F6C1B1"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4734154"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49E1E96" w14:textId="77777777" w:rsidR="00482349" w:rsidRPr="002A5511" w:rsidRDefault="00085F7A" w:rsidP="002A5511">
            <w:r w:rsidRPr="002A5511">
              <w:lastRenderedPageBreak/>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1084FFD"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56F15B2D" w14:textId="0366E74B"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033277">
              <w:br/>
            </w:r>
            <w:r w:rsidRPr="002A5511">
              <w:t xml:space="preserve">10 і більше відсотками статутного капіталу або має вплив на управління юридичною особою чи її діяльність; </w:t>
            </w:r>
          </w:p>
          <w:p w14:paraId="0443A505" w14:textId="77777777" w:rsidR="00482349" w:rsidRPr="002A5511" w:rsidRDefault="00085F7A" w:rsidP="002A5511">
            <w:r w:rsidRPr="002A5511">
              <w:t xml:space="preserve">15) запровадження додаткових заходів у сфері екологічного, санітарного, фітосанітарного та ветеринарного контролю; </w:t>
            </w:r>
          </w:p>
          <w:p w14:paraId="321E51DC"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503742BB" w14:textId="23990542"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7307E9A8"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01B17C11" w14:textId="77777777" w:rsidR="00033277" w:rsidRDefault="00085F7A" w:rsidP="002A5511">
            <w:r w:rsidRPr="002A5511">
              <w:t>19) анулювання офіційних візитів, засідань, переговорів з питань укладення договорів чи угод;</w:t>
            </w:r>
          </w:p>
          <w:p w14:paraId="119BB730" w14:textId="79E28266" w:rsidR="00482349" w:rsidRPr="002A5511" w:rsidRDefault="00085F7A" w:rsidP="002A5511">
            <w:r w:rsidRPr="002A5511">
              <w:t xml:space="preserve"> </w:t>
            </w:r>
          </w:p>
          <w:p w14:paraId="1DCF684F" w14:textId="77777777" w:rsidR="00482349" w:rsidRPr="002A5511" w:rsidRDefault="00085F7A" w:rsidP="002A5511">
            <w:r w:rsidRPr="002A5511">
              <w:t xml:space="preserve">20) позбавлення державних нагород України, інших форм відзначення; </w:t>
            </w:r>
          </w:p>
          <w:p w14:paraId="38E15732" w14:textId="77777777" w:rsidR="00482349" w:rsidRPr="002A5511" w:rsidRDefault="00085F7A" w:rsidP="002A5511">
            <w:r w:rsidRPr="002A5511">
              <w:t>21) заборона на набуття у власність земельних ділянок.</w:t>
            </w:r>
          </w:p>
        </w:tc>
        <w:tc>
          <w:tcPr>
            <w:tcW w:w="0" w:type="auto"/>
          </w:tcPr>
          <w:p w14:paraId="37DAF15B" w14:textId="77777777" w:rsidR="00482349" w:rsidRPr="002A5511" w:rsidRDefault="00085F7A" w:rsidP="002A5511">
            <w:pPr>
              <w:jc w:val="center"/>
            </w:pPr>
            <w:r w:rsidRPr="002A5511">
              <w:lastRenderedPageBreak/>
              <w:t>десять років</w:t>
            </w:r>
          </w:p>
        </w:tc>
      </w:tr>
      <w:tr w:rsidR="002A5511" w:rsidRPr="002A5511" w14:paraId="34509A89" w14:textId="77777777" w:rsidTr="002A5511">
        <w:trPr>
          <w:jc w:val="center"/>
        </w:trPr>
        <w:tc>
          <w:tcPr>
            <w:tcW w:w="0" w:type="auto"/>
          </w:tcPr>
          <w:p w14:paraId="2ED6FC11" w14:textId="77777777" w:rsidR="00482349" w:rsidRPr="002A5511" w:rsidRDefault="00085F7A">
            <w:r w:rsidRPr="002A5511">
              <w:lastRenderedPageBreak/>
              <w:t>17.</w:t>
            </w:r>
          </w:p>
        </w:tc>
        <w:tc>
          <w:tcPr>
            <w:tcW w:w="0" w:type="auto"/>
          </w:tcPr>
          <w:p w14:paraId="666D1CFE" w14:textId="77777777" w:rsidR="00690DBB" w:rsidRDefault="00085F7A" w:rsidP="002A5511">
            <w:r w:rsidRPr="002A5511">
              <w:t xml:space="preserve">Товариство з обмеженою відповідальністю "Інтерактів" </w:t>
            </w:r>
            <w:r w:rsidRPr="002A5511">
              <w:lastRenderedPageBreak/>
              <w:t xml:space="preserve">(Общество с ограниченной ответственностью "Интерактив", Limited Liability Company "Interaktiv"), </w:t>
            </w:r>
          </w:p>
          <w:p w14:paraId="0890DE2A" w14:textId="69CFDD63" w:rsidR="00482349" w:rsidRPr="002A5511" w:rsidRDefault="00085F7A" w:rsidP="002A5511">
            <w:r w:rsidRPr="002A5511">
              <w:t>країна реєстрації – Російська Федерація.</w:t>
            </w:r>
          </w:p>
          <w:p w14:paraId="38A79766"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1107746115498, податковий номер (Російська Федерація) – 7716659044.</w:t>
            </w:r>
          </w:p>
          <w:p w14:paraId="4F2B85B0" w14:textId="77777777" w:rsidR="00B75282" w:rsidRDefault="00085F7A" w:rsidP="002A5511">
            <w:r w:rsidRPr="002A5511">
              <w:t xml:space="preserve">Місце реєстрації – Російська Федерація, </w:t>
            </w:r>
          </w:p>
          <w:p w14:paraId="361DBFA0" w14:textId="77777777" w:rsidR="00B75282" w:rsidRDefault="00085F7A" w:rsidP="002A5511">
            <w:r w:rsidRPr="002A5511">
              <w:t xml:space="preserve">129329, м. Москва, вул. Верескова, буд. 8, пов. 1, </w:t>
            </w:r>
          </w:p>
          <w:p w14:paraId="5D6A6E2B" w14:textId="77777777" w:rsidR="00B75282" w:rsidRDefault="00085F7A" w:rsidP="002A5511">
            <w:r w:rsidRPr="002A5511">
              <w:t xml:space="preserve">прим. II, кімн. 4 </w:t>
            </w:r>
          </w:p>
          <w:p w14:paraId="165D444F" w14:textId="77777777" w:rsidR="00B75282" w:rsidRDefault="00085F7A" w:rsidP="002A5511">
            <w:r w:rsidRPr="002A5511">
              <w:t xml:space="preserve">(Российская Федерация, 129329, г. Москва, </w:t>
            </w:r>
          </w:p>
          <w:p w14:paraId="1067E8FE" w14:textId="15A5D807" w:rsidR="00482349" w:rsidRPr="002A5511" w:rsidRDefault="00085F7A" w:rsidP="002A5511">
            <w:r w:rsidRPr="002A5511">
              <w:t xml:space="preserve">ул. Вересковая, д. 8, эт. 1, пом. II, </w:t>
            </w:r>
            <w:r w:rsidR="0001053B">
              <w:t>комн.</w:t>
            </w:r>
            <w:r w:rsidRPr="002A5511">
              <w:t xml:space="preserve"> 4).</w:t>
            </w:r>
          </w:p>
        </w:tc>
        <w:tc>
          <w:tcPr>
            <w:tcW w:w="0" w:type="auto"/>
          </w:tcPr>
          <w:p w14:paraId="7D620FF1" w14:textId="158D5228"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w:t>
            </w:r>
            <w:r w:rsidRPr="002A5511">
              <w:lastRenderedPageBreak/>
              <w:t xml:space="preserve">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60A8F2E" w14:textId="77777777" w:rsidR="00482349" w:rsidRPr="002A5511" w:rsidRDefault="00085F7A" w:rsidP="002A5511">
            <w:r w:rsidRPr="002A5511">
              <w:t xml:space="preserve">2) обмеження торговельних операцій (повне припинення); </w:t>
            </w:r>
          </w:p>
          <w:p w14:paraId="4E23B0A6"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4A3CC172" w14:textId="77777777" w:rsidR="00482349" w:rsidRPr="002A5511" w:rsidRDefault="00085F7A" w:rsidP="002A5511">
            <w:r w:rsidRPr="002A5511">
              <w:t xml:space="preserve">4) запобігання виведенню капіталів за межі України; </w:t>
            </w:r>
          </w:p>
          <w:p w14:paraId="17D616E5" w14:textId="7461F280"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0B3918ED"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87DE563"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0D5BDAB" w14:textId="77777777" w:rsidR="00482349" w:rsidRPr="002A5511" w:rsidRDefault="00085F7A" w:rsidP="002A5511">
            <w:r w:rsidRPr="002A5511">
              <w:t xml:space="preserve">8) заборона користування радіочастотним спектром України; </w:t>
            </w:r>
          </w:p>
          <w:p w14:paraId="22D9ED2A"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1D6C25E6" w14:textId="76F37489"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w:t>
            </w:r>
            <w:r w:rsidRPr="002A5511">
              <w:lastRenderedPageBreak/>
              <w:t xml:space="preserve">застосовано санкції згідно з цим Законом; </w:t>
            </w:r>
          </w:p>
          <w:p w14:paraId="58F6AC07"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A3264F8"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A5846C6"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379FFB1D" w14:textId="5B40CABB"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436F2E">
              <w:br/>
            </w:r>
            <w:r w:rsidRPr="002A5511">
              <w:t xml:space="preserve">10 і більше відсотками статутного капіталу або має вплив на управління юридичною особою чи її діяльність; </w:t>
            </w:r>
          </w:p>
          <w:p w14:paraId="0F715191" w14:textId="77777777" w:rsidR="00482349" w:rsidRPr="002A5511" w:rsidRDefault="00085F7A" w:rsidP="002A5511">
            <w:r w:rsidRPr="002A5511">
              <w:t xml:space="preserve">15) запровадження додаткових заходів у сфері екологічного, санітарного, фітосанітарного та ветеринарного контролю; </w:t>
            </w:r>
          </w:p>
          <w:p w14:paraId="0952ECD7"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4D549A52" w14:textId="1F64F37F"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41B107B1"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3F80EB37" w14:textId="77777777" w:rsidR="00482349" w:rsidRPr="002A5511" w:rsidRDefault="00085F7A" w:rsidP="002A5511">
            <w:r w:rsidRPr="002A5511">
              <w:t xml:space="preserve">19) анулювання офіційних візитів, засідань, переговорів з </w:t>
            </w:r>
            <w:r w:rsidRPr="002A5511">
              <w:lastRenderedPageBreak/>
              <w:t xml:space="preserve">питань укладення договорів чи угод; </w:t>
            </w:r>
          </w:p>
          <w:p w14:paraId="4FCC759F" w14:textId="77777777" w:rsidR="00482349" w:rsidRPr="002A5511" w:rsidRDefault="00085F7A" w:rsidP="002A5511">
            <w:r w:rsidRPr="002A5511">
              <w:t xml:space="preserve">20) позбавлення державних нагород України, інших форм відзначення; </w:t>
            </w:r>
          </w:p>
          <w:p w14:paraId="71C92A07" w14:textId="77777777" w:rsidR="00482349" w:rsidRPr="002A5511" w:rsidRDefault="00085F7A" w:rsidP="002A5511">
            <w:r w:rsidRPr="002A5511">
              <w:t>21) заборона на набуття у власність земельних ділянок.</w:t>
            </w:r>
          </w:p>
        </w:tc>
        <w:tc>
          <w:tcPr>
            <w:tcW w:w="0" w:type="auto"/>
          </w:tcPr>
          <w:p w14:paraId="4D5E4381" w14:textId="77777777" w:rsidR="00482349" w:rsidRPr="002A5511" w:rsidRDefault="00085F7A" w:rsidP="002A5511">
            <w:pPr>
              <w:jc w:val="center"/>
            </w:pPr>
            <w:r w:rsidRPr="002A5511">
              <w:lastRenderedPageBreak/>
              <w:t>десять років</w:t>
            </w:r>
          </w:p>
        </w:tc>
      </w:tr>
      <w:tr w:rsidR="002A5511" w:rsidRPr="002A5511" w14:paraId="3EB71978" w14:textId="77777777" w:rsidTr="002A5511">
        <w:trPr>
          <w:jc w:val="center"/>
        </w:trPr>
        <w:tc>
          <w:tcPr>
            <w:tcW w:w="0" w:type="auto"/>
          </w:tcPr>
          <w:p w14:paraId="1345381D" w14:textId="77777777" w:rsidR="00482349" w:rsidRPr="002A5511" w:rsidRDefault="00085F7A">
            <w:r w:rsidRPr="002A5511">
              <w:lastRenderedPageBreak/>
              <w:t>18.</w:t>
            </w:r>
          </w:p>
        </w:tc>
        <w:tc>
          <w:tcPr>
            <w:tcW w:w="0" w:type="auto"/>
          </w:tcPr>
          <w:p w14:paraId="618668CE" w14:textId="77777777" w:rsidR="00482349" w:rsidRPr="002A5511" w:rsidRDefault="00085F7A" w:rsidP="002A5511">
            <w:r w:rsidRPr="002A5511">
              <w:t>Товариство з обмеженою відповідальністю "Теплообмін" (Общество с ограниченной ответственностью "Теплообмен", Limited Liability Company "Teploobmen"), країна реєстрації – Російська Федерація.</w:t>
            </w:r>
          </w:p>
          <w:p w14:paraId="7C6F907B"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1149204008194, податковий номер (Російська Федерація) – 9204004338.</w:t>
            </w:r>
          </w:p>
          <w:p w14:paraId="5F06C33B" w14:textId="33B67804" w:rsidR="00482349" w:rsidRPr="002A5511" w:rsidRDefault="00085F7A" w:rsidP="002A5511">
            <w:r w:rsidRPr="002A5511">
              <w:t xml:space="preserve">Місце реєстрації – Україна, 299011, тимчасово окупована територія м. Севастополь, вул. Партизанська, буд. 5, кв. 11 (Украина, 299011, временно оккупированная территория </w:t>
            </w:r>
            <w:r w:rsidR="00436F2E">
              <w:br/>
            </w:r>
            <w:r w:rsidRPr="002A5511">
              <w:t>г. Севастополь, ул. Партизанская, д. 5, кв. 11).</w:t>
            </w:r>
          </w:p>
        </w:tc>
        <w:tc>
          <w:tcPr>
            <w:tcW w:w="0" w:type="auto"/>
          </w:tcPr>
          <w:p w14:paraId="217C94B7" w14:textId="28FF30AA"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361E1A2" w14:textId="77777777" w:rsidR="00482349" w:rsidRPr="002A5511" w:rsidRDefault="00085F7A" w:rsidP="002A5511">
            <w:r w:rsidRPr="002A5511">
              <w:t xml:space="preserve">2) обмеження торговельних операцій (повне припинення); </w:t>
            </w:r>
          </w:p>
          <w:p w14:paraId="1D19E3B0"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54096A1" w14:textId="77777777" w:rsidR="00482349" w:rsidRPr="002A5511" w:rsidRDefault="00085F7A" w:rsidP="002A5511">
            <w:r w:rsidRPr="002A5511">
              <w:t xml:space="preserve">4) запобігання виведенню капіталів за межі України; </w:t>
            </w:r>
          </w:p>
          <w:p w14:paraId="19DF611A" w14:textId="2A9A9EB8"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299CE848"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387D0BA"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C5F1663" w14:textId="73CAE22D"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w:t>
            </w:r>
            <w:r w:rsidRPr="002A5511">
              <w:lastRenderedPageBreak/>
              <w:t xml:space="preserve">робіт, послуг походженням з іноземної держави, до якої застосовано санкції згідно з цим Законом; </w:t>
            </w:r>
          </w:p>
          <w:p w14:paraId="36EA8AE3"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EDF05C6"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CED5892" w14:textId="5349A4F0"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436F2E">
              <w:br/>
            </w:r>
            <w:r w:rsidRPr="002A5511">
              <w:t xml:space="preserve">10 і більше відсотками статутного капіталу або має вплив на управління юридичною особою чи її діяльність; </w:t>
            </w:r>
          </w:p>
          <w:p w14:paraId="286B9223"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41D20BED"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32205A51" w14:textId="2F1ABCD1"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1E359963"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094A3B24" w14:textId="77777777" w:rsidR="00482349" w:rsidRPr="002A5511" w:rsidRDefault="00085F7A" w:rsidP="002A5511">
            <w:r w:rsidRPr="002A5511">
              <w:t xml:space="preserve">16) позбавлення державних нагород України, інших форм відзначення; </w:t>
            </w:r>
          </w:p>
          <w:p w14:paraId="7FCB9530" w14:textId="77777777" w:rsidR="00482349" w:rsidRPr="002A5511" w:rsidRDefault="00085F7A" w:rsidP="002A5511">
            <w:r w:rsidRPr="002A5511">
              <w:t>17) заборона на набуття у власність земельних ділянок.</w:t>
            </w:r>
          </w:p>
        </w:tc>
        <w:tc>
          <w:tcPr>
            <w:tcW w:w="0" w:type="auto"/>
          </w:tcPr>
          <w:p w14:paraId="40274CB9" w14:textId="77777777" w:rsidR="00482349" w:rsidRPr="002A5511" w:rsidRDefault="00085F7A" w:rsidP="002A5511">
            <w:pPr>
              <w:jc w:val="center"/>
            </w:pPr>
            <w:r w:rsidRPr="002A5511">
              <w:lastRenderedPageBreak/>
              <w:t>десять років</w:t>
            </w:r>
          </w:p>
        </w:tc>
      </w:tr>
      <w:tr w:rsidR="002A5511" w:rsidRPr="002A5511" w14:paraId="6E606706" w14:textId="77777777" w:rsidTr="002A5511">
        <w:trPr>
          <w:jc w:val="center"/>
        </w:trPr>
        <w:tc>
          <w:tcPr>
            <w:tcW w:w="0" w:type="auto"/>
          </w:tcPr>
          <w:p w14:paraId="1158D648" w14:textId="77777777" w:rsidR="00482349" w:rsidRPr="002A5511" w:rsidRDefault="00085F7A">
            <w:r w:rsidRPr="002A5511">
              <w:lastRenderedPageBreak/>
              <w:t>19.</w:t>
            </w:r>
          </w:p>
        </w:tc>
        <w:tc>
          <w:tcPr>
            <w:tcW w:w="0" w:type="auto"/>
          </w:tcPr>
          <w:p w14:paraId="182138CA" w14:textId="77777777" w:rsidR="00482349" w:rsidRPr="002A5511" w:rsidRDefault="00085F7A" w:rsidP="002A5511">
            <w:r w:rsidRPr="002A5511">
              <w:t xml:space="preserve">Товариство з обмеженою відповідальністю "Севастопольське </w:t>
            </w:r>
            <w:r w:rsidRPr="002A5511">
              <w:lastRenderedPageBreak/>
              <w:t>підприємство "ЕРА" (Общество с ограниченной ответственностью "Севастопольское предприятие "ЭРА", ООО "СП "ЭРА", Limited Liability Company "Sevastopol Enterprise "ERA", SP ERA LLC), країна реєстрації – Російська Федерація.</w:t>
            </w:r>
          </w:p>
          <w:p w14:paraId="4D8C4C70"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1149204019920, податковий номер (Російська Федерація) – 9204010081.</w:t>
            </w:r>
          </w:p>
          <w:p w14:paraId="1A5D413A" w14:textId="5FD1849C" w:rsidR="00482349" w:rsidRPr="002A5511" w:rsidRDefault="00085F7A" w:rsidP="002A5511">
            <w:r w:rsidRPr="002A5511">
              <w:t xml:space="preserve">Місце реєстрації – Україна, 299040, тимчасово окупована територія м. Севастополь, вул. Індустріальна, буд. 12/3, </w:t>
            </w:r>
            <w:r w:rsidR="00436F2E">
              <w:br/>
            </w:r>
            <w:r w:rsidRPr="002A5511">
              <w:t xml:space="preserve">оф. 2 (Украина, 299040, временно оккупированная территория г. Севастополь, ул. Индустриальная, д. 12/3, </w:t>
            </w:r>
            <w:r w:rsidR="00436F2E">
              <w:br/>
            </w:r>
            <w:r w:rsidRPr="002A5511">
              <w:t>оф. 2).</w:t>
            </w:r>
          </w:p>
        </w:tc>
        <w:tc>
          <w:tcPr>
            <w:tcW w:w="0" w:type="auto"/>
          </w:tcPr>
          <w:p w14:paraId="069C0E10" w14:textId="0CF28FFE"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w:t>
            </w:r>
            <w:r w:rsidRPr="002A5511">
              <w:lastRenderedPageBreak/>
              <w:t xml:space="preserve">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BD433EF" w14:textId="77777777" w:rsidR="00482349" w:rsidRPr="002A5511" w:rsidRDefault="00085F7A" w:rsidP="002A5511">
            <w:r w:rsidRPr="002A5511">
              <w:t xml:space="preserve">2) обмеження торговельних операцій (повне припинення); </w:t>
            </w:r>
          </w:p>
          <w:p w14:paraId="06D9338A"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559AF532" w14:textId="77777777" w:rsidR="00482349" w:rsidRPr="002A5511" w:rsidRDefault="00085F7A" w:rsidP="002A5511">
            <w:r w:rsidRPr="002A5511">
              <w:t xml:space="preserve">4) запобігання виведенню капіталів за межі України; </w:t>
            </w:r>
          </w:p>
          <w:p w14:paraId="34BD649E" w14:textId="0558CC44"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60C9D8FD"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A9648B6"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270500D" w14:textId="4F59C1D2"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9BBC5B6"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w:t>
            </w:r>
            <w:r w:rsidRPr="002A5511">
              <w:lastRenderedPageBreak/>
              <w:t xml:space="preserve">простору України або здійснення посадки на території України (повна заборона); </w:t>
            </w:r>
          </w:p>
          <w:p w14:paraId="539C996E"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9B6E149" w14:textId="64A8303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436F2E">
              <w:br/>
            </w:r>
            <w:r w:rsidRPr="002A5511">
              <w:t xml:space="preserve">10 і більше відсотками статутного капіталу або має вплив на управління юридичною особою чи її діяльність; </w:t>
            </w:r>
          </w:p>
          <w:p w14:paraId="37ED7C92"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2CD0B8B8"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5E4B2FDA" w14:textId="1DC5FCBE"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0577A334"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59BCAFAC" w14:textId="77777777" w:rsidR="00482349" w:rsidRPr="002A5511" w:rsidRDefault="00085F7A" w:rsidP="002A5511">
            <w:r w:rsidRPr="002A5511">
              <w:t xml:space="preserve">16) позбавлення державних нагород України, інших форм відзначення; </w:t>
            </w:r>
          </w:p>
          <w:p w14:paraId="36AC32A6" w14:textId="77777777" w:rsidR="00482349" w:rsidRPr="002A5511" w:rsidRDefault="00085F7A" w:rsidP="002A5511">
            <w:r w:rsidRPr="002A5511">
              <w:t>17) заборона на набуття у власність земельних ділянок.</w:t>
            </w:r>
          </w:p>
        </w:tc>
        <w:tc>
          <w:tcPr>
            <w:tcW w:w="0" w:type="auto"/>
          </w:tcPr>
          <w:p w14:paraId="071FE9FE" w14:textId="77777777" w:rsidR="00482349" w:rsidRPr="002A5511" w:rsidRDefault="00085F7A" w:rsidP="002A5511">
            <w:pPr>
              <w:jc w:val="center"/>
            </w:pPr>
            <w:r w:rsidRPr="002A5511">
              <w:lastRenderedPageBreak/>
              <w:t>десять років</w:t>
            </w:r>
          </w:p>
        </w:tc>
      </w:tr>
      <w:tr w:rsidR="002A5511" w:rsidRPr="002A5511" w14:paraId="1CE4276F" w14:textId="77777777" w:rsidTr="002A5511">
        <w:trPr>
          <w:jc w:val="center"/>
        </w:trPr>
        <w:tc>
          <w:tcPr>
            <w:tcW w:w="0" w:type="auto"/>
          </w:tcPr>
          <w:p w14:paraId="035D4266" w14:textId="77777777" w:rsidR="00482349" w:rsidRPr="002A5511" w:rsidRDefault="00085F7A">
            <w:r w:rsidRPr="002A5511">
              <w:lastRenderedPageBreak/>
              <w:t>20.</w:t>
            </w:r>
          </w:p>
        </w:tc>
        <w:tc>
          <w:tcPr>
            <w:tcW w:w="0" w:type="auto"/>
          </w:tcPr>
          <w:p w14:paraId="2BC90837" w14:textId="77777777" w:rsidR="00482349" w:rsidRPr="002A5511" w:rsidRDefault="00085F7A" w:rsidP="002A5511">
            <w:r w:rsidRPr="002A5511">
              <w:t>Товариство з обмеженою відповідальністю "Тєхфлот" (Общество с ограниченной ответственностью "Техфлот", Limited Liability Company "Tekhflot"), країна реєстрації – Російська Федерація.</w:t>
            </w:r>
          </w:p>
          <w:p w14:paraId="5A4CF28E" w14:textId="77777777" w:rsidR="00482349" w:rsidRPr="002A5511" w:rsidRDefault="00085F7A" w:rsidP="002A5511">
            <w:r w:rsidRPr="002A5511">
              <w:t xml:space="preserve">Відомості згідно з Єдиним державним реєстром юридичних осіб Російської Федерації: основний державний </w:t>
            </w:r>
            <w:r w:rsidRPr="002A5511">
              <w:lastRenderedPageBreak/>
              <w:t>реєстраційний номер – 1149204021295, податковий номер (Російська Федерація) – 9203002994.</w:t>
            </w:r>
          </w:p>
          <w:p w14:paraId="550223DA" w14:textId="416971A6" w:rsidR="00482349" w:rsidRPr="002A5511" w:rsidRDefault="00085F7A" w:rsidP="002A5511">
            <w:r w:rsidRPr="002A5511">
              <w:t xml:space="preserve">Місце реєстрації – Україна, 299046, тимчасово окупована територія м. Севастополь, просп. Перемоги, буд. 44, оф. 23 (Украина, 299046, временно оккупированная территория </w:t>
            </w:r>
            <w:r w:rsidR="00363EE0">
              <w:br/>
            </w:r>
            <w:r w:rsidRPr="002A5511">
              <w:t>г. Севастополь, просп. Победы, д. 44, оф. 23).</w:t>
            </w:r>
          </w:p>
        </w:tc>
        <w:tc>
          <w:tcPr>
            <w:tcW w:w="0" w:type="auto"/>
          </w:tcPr>
          <w:p w14:paraId="4E263C1C" w14:textId="76AB3D3C"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BDCD6D0" w14:textId="77777777" w:rsidR="00482349" w:rsidRPr="002A5511" w:rsidRDefault="00085F7A" w:rsidP="002A5511">
            <w:r w:rsidRPr="002A5511">
              <w:lastRenderedPageBreak/>
              <w:t xml:space="preserve">2) обмеження торговельних операцій (повне припинення); </w:t>
            </w:r>
          </w:p>
          <w:p w14:paraId="5229BED5"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268ABFFB" w14:textId="77777777" w:rsidR="00482349" w:rsidRPr="002A5511" w:rsidRDefault="00085F7A" w:rsidP="002A5511">
            <w:r w:rsidRPr="002A5511">
              <w:t xml:space="preserve">4) запобігання виведенню капіталів за межі України; </w:t>
            </w:r>
          </w:p>
          <w:p w14:paraId="33F3C86A" w14:textId="255275B7"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2A5C683F"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617F548"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0298E11" w14:textId="6BEFC9F3"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53C03E1"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A6DC98C"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0D9CE88" w14:textId="3BDF7236" w:rsidR="00482349" w:rsidRPr="002A5511" w:rsidRDefault="00085F7A" w:rsidP="002A5511">
            <w:r w:rsidRPr="002A5511">
              <w:lastRenderedPageBreak/>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363EE0">
              <w:br/>
            </w:r>
            <w:r w:rsidRPr="002A5511">
              <w:t xml:space="preserve">10 і більше відсотками статутного капіталу або має вплив на управління юридичною особою чи її діяльність; </w:t>
            </w:r>
          </w:p>
          <w:p w14:paraId="6ED52CF7"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032AFFC9"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23A385D5" w14:textId="0ED4BAE1"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5351FE9E"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0BA1D3C2" w14:textId="77777777" w:rsidR="00482349" w:rsidRPr="002A5511" w:rsidRDefault="00085F7A" w:rsidP="002A5511">
            <w:r w:rsidRPr="002A5511">
              <w:t xml:space="preserve">16) позбавлення державних нагород України, інших форм відзначення; </w:t>
            </w:r>
          </w:p>
          <w:p w14:paraId="5A458394" w14:textId="77777777" w:rsidR="00482349" w:rsidRPr="002A5511" w:rsidRDefault="00085F7A" w:rsidP="002A5511">
            <w:r w:rsidRPr="002A5511">
              <w:t>17) заборона на набуття у власність земельних ділянок.</w:t>
            </w:r>
          </w:p>
        </w:tc>
        <w:tc>
          <w:tcPr>
            <w:tcW w:w="0" w:type="auto"/>
          </w:tcPr>
          <w:p w14:paraId="37D5B742" w14:textId="77777777" w:rsidR="00482349" w:rsidRPr="002A5511" w:rsidRDefault="00085F7A" w:rsidP="002A5511">
            <w:pPr>
              <w:jc w:val="center"/>
            </w:pPr>
            <w:r w:rsidRPr="002A5511">
              <w:lastRenderedPageBreak/>
              <w:t>десять років</w:t>
            </w:r>
          </w:p>
        </w:tc>
      </w:tr>
      <w:tr w:rsidR="002A5511" w:rsidRPr="002A5511" w14:paraId="4B043D9B" w14:textId="77777777" w:rsidTr="002A5511">
        <w:trPr>
          <w:jc w:val="center"/>
        </w:trPr>
        <w:tc>
          <w:tcPr>
            <w:tcW w:w="0" w:type="auto"/>
          </w:tcPr>
          <w:p w14:paraId="77C99999" w14:textId="77777777" w:rsidR="00482349" w:rsidRPr="002A5511" w:rsidRDefault="00085F7A">
            <w:r w:rsidRPr="002A5511">
              <w:lastRenderedPageBreak/>
              <w:t>21.</w:t>
            </w:r>
          </w:p>
        </w:tc>
        <w:tc>
          <w:tcPr>
            <w:tcW w:w="0" w:type="auto"/>
          </w:tcPr>
          <w:p w14:paraId="0C167F57" w14:textId="77777777" w:rsidR="00482349" w:rsidRPr="002A5511" w:rsidRDefault="00085F7A" w:rsidP="002A5511">
            <w:r w:rsidRPr="002A5511">
              <w:t>Товариство з обмеженою відповідальністю "ЦСТ" (Общество с ограниченной ответственностью "ЦСТ", Limited Liability Company "CST"), країна реєстрації – Російська Федерація.</w:t>
            </w:r>
          </w:p>
          <w:p w14:paraId="561FF0B7"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1101841007938, податковий номер (Російська Федерація) – 1841015504.</w:t>
            </w:r>
          </w:p>
          <w:p w14:paraId="22627A98" w14:textId="460F8A44" w:rsidR="00482349" w:rsidRPr="002A5511" w:rsidRDefault="00085F7A" w:rsidP="002A5511">
            <w:r w:rsidRPr="002A5511">
              <w:t xml:space="preserve">Місце реєстрації – Російська Федерація, 127018, м. Москва, вул. Стрілецька, буд. 6 (Российская Федерация, 127018, </w:t>
            </w:r>
            <w:r w:rsidR="00363EE0">
              <w:br/>
            </w:r>
            <w:r w:rsidRPr="002A5511">
              <w:t>г. Москва, ул. Стрелецкая, д. 6).</w:t>
            </w:r>
          </w:p>
        </w:tc>
        <w:tc>
          <w:tcPr>
            <w:tcW w:w="0" w:type="auto"/>
          </w:tcPr>
          <w:p w14:paraId="3705D217" w14:textId="50A76344"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5599106" w14:textId="77777777" w:rsidR="00482349" w:rsidRPr="002A5511" w:rsidRDefault="00085F7A" w:rsidP="002A5511">
            <w:r w:rsidRPr="002A5511">
              <w:t xml:space="preserve">2) обмеження торговельних операцій (повне припинення); </w:t>
            </w:r>
          </w:p>
          <w:p w14:paraId="081D76C3"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6D61D9C0" w14:textId="77777777" w:rsidR="00482349" w:rsidRPr="002A5511" w:rsidRDefault="00085F7A" w:rsidP="002A5511">
            <w:r w:rsidRPr="002A5511">
              <w:t xml:space="preserve">4) запобігання виведенню капіталів за межі України; </w:t>
            </w:r>
          </w:p>
          <w:p w14:paraId="5DEB7C74" w14:textId="59E6793A"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2E1268F3" w14:textId="77777777" w:rsidR="00482349" w:rsidRPr="002A5511" w:rsidRDefault="00085F7A" w:rsidP="002A5511">
            <w:r w:rsidRPr="002A5511">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35100F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59E5FD7" w14:textId="281F46F3"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7CF94B8"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18939FA"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881EB37" w14:textId="08E286F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363EE0">
              <w:br/>
            </w:r>
            <w:r w:rsidRPr="002A5511">
              <w:t xml:space="preserve">10 і більше відсотками статутного капіталу або має вплив на </w:t>
            </w:r>
            <w:r w:rsidRPr="002A5511">
              <w:lastRenderedPageBreak/>
              <w:t xml:space="preserve">управління юридичною особою чи її діяльність; </w:t>
            </w:r>
          </w:p>
          <w:p w14:paraId="7B2943B7"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7917CBA9"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20ED0483" w14:textId="196E2710"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3FD2E1A4"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1827386E" w14:textId="77777777" w:rsidR="00482349" w:rsidRPr="002A5511" w:rsidRDefault="00085F7A" w:rsidP="002A5511">
            <w:r w:rsidRPr="002A5511">
              <w:t xml:space="preserve">16) позбавлення державних нагород України, інших форм відзначення; </w:t>
            </w:r>
          </w:p>
          <w:p w14:paraId="33ACA45C" w14:textId="77777777" w:rsidR="00482349" w:rsidRPr="002A5511" w:rsidRDefault="00085F7A" w:rsidP="002A5511">
            <w:r w:rsidRPr="002A5511">
              <w:t>17) заборона на набуття у власність земельних ділянок.</w:t>
            </w:r>
          </w:p>
        </w:tc>
        <w:tc>
          <w:tcPr>
            <w:tcW w:w="0" w:type="auto"/>
          </w:tcPr>
          <w:p w14:paraId="012A3372" w14:textId="77777777" w:rsidR="00482349" w:rsidRPr="002A5511" w:rsidRDefault="00085F7A" w:rsidP="002A5511">
            <w:pPr>
              <w:jc w:val="center"/>
            </w:pPr>
            <w:r w:rsidRPr="002A5511">
              <w:lastRenderedPageBreak/>
              <w:t>десять років</w:t>
            </w:r>
          </w:p>
        </w:tc>
      </w:tr>
      <w:tr w:rsidR="002A5511" w:rsidRPr="002A5511" w14:paraId="12CCDEB5" w14:textId="77777777" w:rsidTr="002A5511">
        <w:trPr>
          <w:jc w:val="center"/>
        </w:trPr>
        <w:tc>
          <w:tcPr>
            <w:tcW w:w="0" w:type="auto"/>
          </w:tcPr>
          <w:p w14:paraId="7CBC4F0E" w14:textId="77777777" w:rsidR="00482349" w:rsidRPr="002A5511" w:rsidRDefault="00085F7A">
            <w:r w:rsidRPr="002A5511">
              <w:lastRenderedPageBreak/>
              <w:t>22.</w:t>
            </w:r>
          </w:p>
        </w:tc>
        <w:tc>
          <w:tcPr>
            <w:tcW w:w="0" w:type="auto"/>
          </w:tcPr>
          <w:p w14:paraId="5F31B908" w14:textId="77777777" w:rsidR="00482349" w:rsidRPr="002A5511" w:rsidRDefault="00085F7A" w:rsidP="002A5511">
            <w:r w:rsidRPr="002A5511">
              <w:t>Акціонерне товариство "Науково-технічний центр "Імпульс-2" (Акционерное общество "Научно-технический центр "Импульс-2", АО "НТЦ "Импульс-2", Joint-Stock Company "Impulse-2 Research and Technology Center", RTC "Impulse-2" JSC), країна реєстрації – Російська Федерація.</w:t>
            </w:r>
          </w:p>
          <w:p w14:paraId="119445F2"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1149204002518, податковий номер (Російська Федерація) – 9201000938.</w:t>
            </w:r>
          </w:p>
          <w:p w14:paraId="004C06D2" w14:textId="77777777" w:rsidR="00482349" w:rsidRPr="002A5511" w:rsidRDefault="00085F7A" w:rsidP="002A5511">
            <w:r w:rsidRPr="002A5511">
              <w:t>Місце реєстрації – Україна, 299053, тимчасово окупована територія м. Севастополь, шосе Фіолентовське, будівля 1/2, каб. III-38, літер М (Украина, 299053, временно оккупированная территория г. Севастополь, шоссе Фиолентовское, здание 1/2, каб. III-38, литер М).</w:t>
            </w:r>
          </w:p>
        </w:tc>
        <w:tc>
          <w:tcPr>
            <w:tcW w:w="0" w:type="auto"/>
          </w:tcPr>
          <w:p w14:paraId="7FAE58B6" w14:textId="252F0443"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E8E47AF" w14:textId="77777777" w:rsidR="00482349" w:rsidRPr="002A5511" w:rsidRDefault="00085F7A" w:rsidP="002A5511">
            <w:r w:rsidRPr="002A5511">
              <w:t xml:space="preserve">2) обмеження торговельних операцій (повне припинення); </w:t>
            </w:r>
          </w:p>
          <w:p w14:paraId="1360FFAF"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B3DA0C3" w14:textId="77777777" w:rsidR="00482349" w:rsidRPr="002A5511" w:rsidRDefault="00085F7A" w:rsidP="002A5511">
            <w:r w:rsidRPr="002A5511">
              <w:t xml:space="preserve">4) запобігання виведенню капіталів за межі України; </w:t>
            </w:r>
          </w:p>
          <w:p w14:paraId="564D178E" w14:textId="103B6070"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668D7DB2"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D1C1112" w14:textId="77777777" w:rsidR="00482349" w:rsidRPr="002A5511" w:rsidRDefault="00085F7A" w:rsidP="002A5511">
            <w:r w:rsidRPr="002A5511">
              <w:t xml:space="preserve">7) заборона участі у приватизації, оренді державного майна </w:t>
            </w:r>
            <w:r w:rsidRPr="002A5511">
              <w:lastRenderedPageBreak/>
              <w:t xml:space="preserve">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8C7BF9A" w14:textId="0AE5FAF7"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20E252D"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3B50BF6"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398A353"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1BE8184"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147B810B"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w:t>
            </w:r>
            <w:r w:rsidRPr="002A5511">
              <w:lastRenderedPageBreak/>
              <w:t xml:space="preserve">та оборони; </w:t>
            </w:r>
          </w:p>
          <w:p w14:paraId="61123F89" w14:textId="3DAAAE52"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141C61FC"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1FE7B3A6" w14:textId="77777777" w:rsidR="00482349" w:rsidRPr="002A5511" w:rsidRDefault="00085F7A" w:rsidP="002A5511">
            <w:r w:rsidRPr="002A5511">
              <w:t xml:space="preserve">16) позбавлення державних нагород України, інших форм відзначення; </w:t>
            </w:r>
          </w:p>
          <w:p w14:paraId="16E3BC80" w14:textId="77777777" w:rsidR="00482349" w:rsidRPr="002A5511" w:rsidRDefault="00085F7A" w:rsidP="002A5511">
            <w:r w:rsidRPr="002A5511">
              <w:t>17) заборона на набуття у власність земельних ділянок.</w:t>
            </w:r>
          </w:p>
        </w:tc>
        <w:tc>
          <w:tcPr>
            <w:tcW w:w="0" w:type="auto"/>
          </w:tcPr>
          <w:p w14:paraId="39C34222" w14:textId="77777777" w:rsidR="00482349" w:rsidRPr="002A5511" w:rsidRDefault="00085F7A" w:rsidP="002A5511">
            <w:pPr>
              <w:jc w:val="center"/>
            </w:pPr>
            <w:r w:rsidRPr="002A5511">
              <w:lastRenderedPageBreak/>
              <w:t>десять років</w:t>
            </w:r>
          </w:p>
        </w:tc>
      </w:tr>
      <w:tr w:rsidR="002A5511" w:rsidRPr="002A5511" w14:paraId="6F63AF4A" w14:textId="77777777" w:rsidTr="002A5511">
        <w:trPr>
          <w:jc w:val="center"/>
        </w:trPr>
        <w:tc>
          <w:tcPr>
            <w:tcW w:w="0" w:type="auto"/>
          </w:tcPr>
          <w:p w14:paraId="58887CC0" w14:textId="77777777" w:rsidR="00482349" w:rsidRPr="002A5511" w:rsidRDefault="00085F7A">
            <w:r w:rsidRPr="002A5511">
              <w:lastRenderedPageBreak/>
              <w:t>23.</w:t>
            </w:r>
          </w:p>
        </w:tc>
        <w:tc>
          <w:tcPr>
            <w:tcW w:w="0" w:type="auto"/>
          </w:tcPr>
          <w:p w14:paraId="0726B808" w14:textId="77777777" w:rsidR="00482349" w:rsidRPr="002A5511" w:rsidRDefault="00085F7A" w:rsidP="002A5511">
            <w:r w:rsidRPr="002A5511">
              <w:t>Акціонерне товариство "Спеціальне конструкторське бюро МО РФ" (Акционерное общество "Специальное конструкторское бюро МО РФ", АО "СКБ МО РФ", Joint-Stock Company "Special Design Bureau of the MOD of RF", SKB MO RF JSC), країна реєстрації – Російська Федерація.</w:t>
            </w:r>
          </w:p>
          <w:p w14:paraId="736EBC0E"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1065024000513, податковий номер (Російська Федерація) – 5024076350.</w:t>
            </w:r>
          </w:p>
          <w:p w14:paraId="7A316B47" w14:textId="69F2DE8C" w:rsidR="00482349" w:rsidRPr="002A5511" w:rsidRDefault="00085F7A" w:rsidP="002A5511">
            <w:r w:rsidRPr="002A5511">
              <w:t xml:space="preserve">Місце реєстрації – Російська Федерація, 143432, </w:t>
            </w:r>
            <w:r w:rsidR="00363EE0">
              <w:br/>
            </w:r>
            <w:r w:rsidRPr="002A5511">
              <w:t>Московська обл., м. Красногорськ, робітниче селище Нахабіне, вул. Інститутська, буд. 1 (Российская Федерация, 143432, Московская обл., г. Красногорск, рабочий поселок Нахабино, ул. Институтская, д. 1).</w:t>
            </w:r>
          </w:p>
        </w:tc>
        <w:tc>
          <w:tcPr>
            <w:tcW w:w="0" w:type="auto"/>
          </w:tcPr>
          <w:p w14:paraId="54ED8F48" w14:textId="3829BBC7"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89EAD2D" w14:textId="77777777" w:rsidR="00482349" w:rsidRPr="002A5511" w:rsidRDefault="00085F7A" w:rsidP="002A5511">
            <w:r w:rsidRPr="002A5511">
              <w:t xml:space="preserve">2) обмеження торговельних операцій (повне припинення); </w:t>
            </w:r>
          </w:p>
          <w:p w14:paraId="3A666007"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47ECDBB" w14:textId="77777777" w:rsidR="00482349" w:rsidRPr="002A5511" w:rsidRDefault="00085F7A" w:rsidP="002A5511">
            <w:r w:rsidRPr="002A5511">
              <w:t xml:space="preserve">4) запобігання виведенню капіталів за межі України; </w:t>
            </w:r>
          </w:p>
          <w:p w14:paraId="0FA7229A" w14:textId="6C5359C8"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9E7331B"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5A05F62"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47824DF" w14:textId="54A0A69F"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w:t>
            </w:r>
            <w:r w:rsidRPr="002A5511">
              <w:lastRenderedPageBreak/>
              <w:t>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02B3291"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43F96F3"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68EE3E8"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2CA303E"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01A9A932"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64CCA181" w14:textId="5005F26B"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195CB080"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13EBED41" w14:textId="77777777" w:rsidR="00482349" w:rsidRPr="002A5511" w:rsidRDefault="00085F7A" w:rsidP="002A5511">
            <w:r w:rsidRPr="002A5511">
              <w:lastRenderedPageBreak/>
              <w:t xml:space="preserve">16) позбавлення державних нагород України, інших форм відзначення; </w:t>
            </w:r>
          </w:p>
          <w:p w14:paraId="5CF9866B" w14:textId="77777777" w:rsidR="00482349" w:rsidRPr="002A5511" w:rsidRDefault="00085F7A" w:rsidP="002A5511">
            <w:r w:rsidRPr="002A5511">
              <w:t>17) заборона на набуття у власність земельних ділянок.</w:t>
            </w:r>
          </w:p>
        </w:tc>
        <w:tc>
          <w:tcPr>
            <w:tcW w:w="0" w:type="auto"/>
          </w:tcPr>
          <w:p w14:paraId="6BA68C5D" w14:textId="77777777" w:rsidR="00482349" w:rsidRPr="002A5511" w:rsidRDefault="00085F7A" w:rsidP="002A5511">
            <w:pPr>
              <w:jc w:val="center"/>
            </w:pPr>
            <w:r w:rsidRPr="002A5511">
              <w:lastRenderedPageBreak/>
              <w:t>десять років</w:t>
            </w:r>
          </w:p>
        </w:tc>
      </w:tr>
      <w:tr w:rsidR="002A5511" w:rsidRPr="002A5511" w14:paraId="52C17ACA" w14:textId="77777777" w:rsidTr="002A5511">
        <w:trPr>
          <w:jc w:val="center"/>
        </w:trPr>
        <w:tc>
          <w:tcPr>
            <w:tcW w:w="0" w:type="auto"/>
          </w:tcPr>
          <w:p w14:paraId="5E488C1D" w14:textId="77777777" w:rsidR="00482349" w:rsidRPr="002A5511" w:rsidRDefault="00085F7A">
            <w:r w:rsidRPr="002A5511">
              <w:lastRenderedPageBreak/>
              <w:t>24.</w:t>
            </w:r>
          </w:p>
        </w:tc>
        <w:tc>
          <w:tcPr>
            <w:tcW w:w="0" w:type="auto"/>
          </w:tcPr>
          <w:p w14:paraId="20341379" w14:textId="70E922A9" w:rsidR="00482349" w:rsidRPr="002A5511" w:rsidRDefault="00085F7A" w:rsidP="002A5511">
            <w:r w:rsidRPr="002A5511">
              <w:t xml:space="preserve">Акціонерне товариство "Суднобудівний завод "Море" (Акционерное общество "Судостроительный завод "Море", АО "СЗ "Море", Joint-Stock Company "More Shipyard", </w:t>
            </w:r>
            <w:r w:rsidR="006237FC">
              <w:br/>
            </w:r>
            <w:r w:rsidRPr="002A5511">
              <w:t>SZ More JSC), країна реєстрації – Російська Федерація.</w:t>
            </w:r>
          </w:p>
          <w:p w14:paraId="08DBC1C2"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1199112021140, податковий номер (Російська Федерація) – 9108124167.</w:t>
            </w:r>
          </w:p>
          <w:p w14:paraId="71A4D6D0" w14:textId="22371687" w:rsidR="00482349" w:rsidRPr="002A5511" w:rsidRDefault="00085F7A" w:rsidP="002A5511">
            <w:r w:rsidRPr="002A5511">
              <w:t xml:space="preserve">Місце реєстрації – Україна, 298176, тимчасово окупована територія Автономної Республіки Крим, м. Феодосія, </w:t>
            </w:r>
            <w:r w:rsidR="006237FC">
              <w:br/>
            </w:r>
            <w:r w:rsidRPr="002A5511">
              <w:t xml:space="preserve">смт Приморський, вул. Десантників, буд. 1 (Украина, 298176, временно оккупированная территория Автономной Республики Крым, г. Феодосия, пгт Приморский, </w:t>
            </w:r>
            <w:r w:rsidR="006237FC">
              <w:br/>
            </w:r>
            <w:r w:rsidRPr="002A5511">
              <w:t>ул. Десантников, д. 1).</w:t>
            </w:r>
          </w:p>
        </w:tc>
        <w:tc>
          <w:tcPr>
            <w:tcW w:w="0" w:type="auto"/>
          </w:tcPr>
          <w:p w14:paraId="5BD1D143" w14:textId="3A29ED54"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B55E02B" w14:textId="77777777" w:rsidR="00482349" w:rsidRPr="002A5511" w:rsidRDefault="00085F7A" w:rsidP="002A5511">
            <w:r w:rsidRPr="002A5511">
              <w:t xml:space="preserve">2) обмеження торговельних операцій (повне припинення); </w:t>
            </w:r>
          </w:p>
          <w:p w14:paraId="48858984"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45F97A20" w14:textId="77777777" w:rsidR="00482349" w:rsidRPr="002A5511" w:rsidRDefault="00085F7A" w:rsidP="002A5511">
            <w:r w:rsidRPr="002A5511">
              <w:t xml:space="preserve">4) запобігання виведенню капіталів за межі України; </w:t>
            </w:r>
          </w:p>
          <w:p w14:paraId="0ECEEA0E" w14:textId="0575C90F"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32F5D90E"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C94A9E2"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E45F4A2" w14:textId="5DD46BFC"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w:t>
            </w:r>
            <w:r w:rsidRPr="002A5511">
              <w:lastRenderedPageBreak/>
              <w:t xml:space="preserve">застосовано санкції згідно з цим Законом; </w:t>
            </w:r>
          </w:p>
          <w:p w14:paraId="2CC6A0CD"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B13A9EB"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C6A8739"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DD249EF"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476B2074"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73C8D8AE" w14:textId="53A7D2BB"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7B2D838B"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1C1C60E9" w14:textId="77777777" w:rsidR="00482349" w:rsidRPr="002A5511" w:rsidRDefault="00085F7A" w:rsidP="002A5511">
            <w:r w:rsidRPr="002A5511">
              <w:t xml:space="preserve">16) позбавлення державних нагород України, інших форм відзначення; </w:t>
            </w:r>
          </w:p>
          <w:p w14:paraId="07BE9667" w14:textId="77777777" w:rsidR="00482349" w:rsidRPr="002A5511" w:rsidRDefault="00085F7A" w:rsidP="002A5511">
            <w:r w:rsidRPr="002A5511">
              <w:t>17) заборона на набуття у власність земельних ділянок.</w:t>
            </w:r>
          </w:p>
        </w:tc>
        <w:tc>
          <w:tcPr>
            <w:tcW w:w="0" w:type="auto"/>
          </w:tcPr>
          <w:p w14:paraId="359C9308" w14:textId="77777777" w:rsidR="00482349" w:rsidRPr="002A5511" w:rsidRDefault="00085F7A" w:rsidP="002A5511">
            <w:pPr>
              <w:jc w:val="center"/>
            </w:pPr>
            <w:r w:rsidRPr="002A5511">
              <w:lastRenderedPageBreak/>
              <w:t>десять років</w:t>
            </w:r>
          </w:p>
        </w:tc>
      </w:tr>
      <w:tr w:rsidR="002A5511" w:rsidRPr="002A5511" w14:paraId="0A8B342A" w14:textId="77777777" w:rsidTr="002A5511">
        <w:trPr>
          <w:jc w:val="center"/>
        </w:trPr>
        <w:tc>
          <w:tcPr>
            <w:tcW w:w="0" w:type="auto"/>
          </w:tcPr>
          <w:p w14:paraId="63906BE6" w14:textId="77777777" w:rsidR="00482349" w:rsidRPr="002A5511" w:rsidRDefault="00085F7A">
            <w:r w:rsidRPr="002A5511">
              <w:lastRenderedPageBreak/>
              <w:t>25.</w:t>
            </w:r>
          </w:p>
        </w:tc>
        <w:tc>
          <w:tcPr>
            <w:tcW w:w="0" w:type="auto"/>
          </w:tcPr>
          <w:p w14:paraId="36885290" w14:textId="77777777" w:rsidR="00482349" w:rsidRPr="002A5511" w:rsidRDefault="00085F7A" w:rsidP="002A5511">
            <w:r w:rsidRPr="002A5511">
              <w:t xml:space="preserve">Товариство з обмеженою відповідальністю "Виробничо-комерційне підприємство "Контакт" (Общество с </w:t>
            </w:r>
            <w:r w:rsidRPr="002A5511">
              <w:lastRenderedPageBreak/>
              <w:t>ограниченной ответственностью "Производственно-коммерческое предприятие "Контакт", ООО "ПКП "Контакт", Production and Commercial Enterprise "Kontakt", PKP Kontakt LLC), країна реєстрації – Російська Федерація.</w:t>
            </w:r>
          </w:p>
          <w:p w14:paraId="26D42964"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1149204013419, податковий номер (Російська Федерація) – 9204006991.</w:t>
            </w:r>
          </w:p>
          <w:p w14:paraId="3444BB51" w14:textId="6B4B5DF4" w:rsidR="00482349" w:rsidRPr="002A5511" w:rsidRDefault="00085F7A" w:rsidP="002A5511">
            <w:r w:rsidRPr="002A5511">
              <w:t xml:space="preserve">Місце реєстрації – Україна, 299040, тимчасово окупована територія м. Севастополь, просп. Генерала Острякова, </w:t>
            </w:r>
            <w:r w:rsidR="006237FC">
              <w:br/>
            </w:r>
            <w:r w:rsidRPr="002A5511">
              <w:t xml:space="preserve">буд. 123, кв. 9 (Украина, 299040, временно оккупированная территория г. Севастополь, просп. Генерала Острякова, </w:t>
            </w:r>
            <w:r w:rsidR="006237FC">
              <w:br/>
            </w:r>
            <w:r w:rsidRPr="002A5511">
              <w:t>д. 123, кв. 9).</w:t>
            </w:r>
          </w:p>
        </w:tc>
        <w:tc>
          <w:tcPr>
            <w:tcW w:w="0" w:type="auto"/>
          </w:tcPr>
          <w:p w14:paraId="4BD2F209" w14:textId="2B04A36E"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w:t>
            </w:r>
            <w:r w:rsidRPr="002A5511">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69C146A" w14:textId="77777777" w:rsidR="00482349" w:rsidRPr="002A5511" w:rsidRDefault="00085F7A" w:rsidP="002A5511">
            <w:r w:rsidRPr="002A5511">
              <w:t xml:space="preserve">2) обмеження торговельних операцій (повне припинення); </w:t>
            </w:r>
          </w:p>
          <w:p w14:paraId="5CC81BD8"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3E118B2" w14:textId="77777777" w:rsidR="00482349" w:rsidRPr="002A5511" w:rsidRDefault="00085F7A" w:rsidP="002A5511">
            <w:r w:rsidRPr="002A5511">
              <w:t xml:space="preserve">4) запобігання виведенню капіталів за межі України; </w:t>
            </w:r>
          </w:p>
          <w:p w14:paraId="6D7D155D" w14:textId="4E4732F4"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72A99388"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E8DC742"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0221CBF" w14:textId="2590A501"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7B5A946"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r w:rsidRPr="002A5511">
              <w:lastRenderedPageBreak/>
              <w:t xml:space="preserve">(повна заборона); </w:t>
            </w:r>
          </w:p>
          <w:p w14:paraId="1F2BACC3"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98F6F82"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EB5B0AF"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5B47F6F9"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72DAA0A5" w14:textId="3D75A8FD"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4851D340"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06221B17" w14:textId="77777777" w:rsidR="00482349" w:rsidRPr="002A5511" w:rsidRDefault="00085F7A" w:rsidP="002A5511">
            <w:r w:rsidRPr="002A5511">
              <w:t xml:space="preserve">16) позбавлення державних нагород України, інших форм відзначення; </w:t>
            </w:r>
          </w:p>
          <w:p w14:paraId="6575F6DA" w14:textId="77777777" w:rsidR="00482349" w:rsidRPr="002A5511" w:rsidRDefault="00085F7A" w:rsidP="002A5511">
            <w:r w:rsidRPr="002A5511">
              <w:t>17) заборона на набуття у власність земельних ділянок.</w:t>
            </w:r>
          </w:p>
        </w:tc>
        <w:tc>
          <w:tcPr>
            <w:tcW w:w="0" w:type="auto"/>
          </w:tcPr>
          <w:p w14:paraId="798BFD8E" w14:textId="77777777" w:rsidR="00482349" w:rsidRPr="002A5511" w:rsidRDefault="00085F7A" w:rsidP="002A5511">
            <w:pPr>
              <w:jc w:val="center"/>
            </w:pPr>
            <w:r w:rsidRPr="002A5511">
              <w:lastRenderedPageBreak/>
              <w:t>десять років</w:t>
            </w:r>
          </w:p>
        </w:tc>
      </w:tr>
      <w:tr w:rsidR="002A5511" w:rsidRPr="002A5511" w14:paraId="5CE86B70" w14:textId="77777777" w:rsidTr="002A5511">
        <w:trPr>
          <w:jc w:val="center"/>
        </w:trPr>
        <w:tc>
          <w:tcPr>
            <w:tcW w:w="0" w:type="auto"/>
          </w:tcPr>
          <w:p w14:paraId="195CE13D" w14:textId="77777777" w:rsidR="00482349" w:rsidRPr="002A5511" w:rsidRDefault="00085F7A">
            <w:r w:rsidRPr="002A5511">
              <w:lastRenderedPageBreak/>
              <w:t>26.</w:t>
            </w:r>
          </w:p>
        </w:tc>
        <w:tc>
          <w:tcPr>
            <w:tcW w:w="0" w:type="auto"/>
          </w:tcPr>
          <w:p w14:paraId="1B399A8F" w14:textId="77777777" w:rsidR="00482349" w:rsidRPr="002A5511" w:rsidRDefault="00085F7A" w:rsidP="002A5511">
            <w:r w:rsidRPr="002A5511">
              <w:t>Товариство з обмеженою відповідальністю "ХС Морське проєктування" (Общество с ограниченной ответственностью "ХС Морское проектирование", Limited Liability Company "HS Marine Engineering"), країна реєстрації – Російська Федерація.</w:t>
            </w:r>
          </w:p>
          <w:p w14:paraId="0BEB18AC" w14:textId="77777777" w:rsidR="00482349" w:rsidRPr="002A5511" w:rsidRDefault="00085F7A" w:rsidP="002A5511">
            <w:r w:rsidRPr="002A5511">
              <w:t xml:space="preserve">Відомості згідно з Єдиним державним реєстром юридичних осіб Російської Федерації: основний державний </w:t>
            </w:r>
            <w:r w:rsidRPr="002A5511">
              <w:lastRenderedPageBreak/>
              <w:t>реєстраційний номер – 1072902003558, податковий номер (Російська Федерація) – 2902056140.</w:t>
            </w:r>
          </w:p>
          <w:p w14:paraId="551E4537" w14:textId="77777777" w:rsidR="00482349" w:rsidRPr="002A5511" w:rsidRDefault="00085F7A" w:rsidP="002A5511">
            <w:r w:rsidRPr="002A5511">
              <w:t>Місце реєстрації – Російська Федерація, 125212, м. Москва, шосе Головінське, буд. 5, к. 1, прим. 159 (Российская Федерация, 125212, г. Москва, шоссе Головинское, д. 5, к. 1, пом. 159).</w:t>
            </w:r>
          </w:p>
        </w:tc>
        <w:tc>
          <w:tcPr>
            <w:tcW w:w="0" w:type="auto"/>
          </w:tcPr>
          <w:p w14:paraId="05523ACE" w14:textId="1FB1630B"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EA6B2EC" w14:textId="77777777" w:rsidR="00482349" w:rsidRPr="002A5511" w:rsidRDefault="00085F7A" w:rsidP="002A5511">
            <w:r w:rsidRPr="002A5511">
              <w:t xml:space="preserve">2) обмеження торговельних операцій (повне припинення); </w:t>
            </w:r>
          </w:p>
          <w:p w14:paraId="1C2AE985" w14:textId="77777777" w:rsidR="00482349" w:rsidRPr="002A5511" w:rsidRDefault="00085F7A" w:rsidP="002A5511">
            <w:r w:rsidRPr="002A5511">
              <w:lastRenderedPageBreak/>
              <w:t xml:space="preserve">3) обмеження, часткове чи повне припинення транзиту ресурсів, польотів та перевезень територією України (повне припинення); </w:t>
            </w:r>
          </w:p>
          <w:p w14:paraId="354D485E" w14:textId="77777777" w:rsidR="00482349" w:rsidRPr="002A5511" w:rsidRDefault="00085F7A" w:rsidP="002A5511">
            <w:r w:rsidRPr="002A5511">
              <w:t xml:space="preserve">4) запобігання виведенню капіталів за межі України; </w:t>
            </w:r>
          </w:p>
          <w:p w14:paraId="70DE08B3" w14:textId="7C7C7057"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100B0F8"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291C9F9"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DFE31EC" w14:textId="7D01EFE0"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BCDE3C1"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4A745B8"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02A7F2F" w14:textId="77777777" w:rsidR="00482349" w:rsidRPr="002A5511" w:rsidRDefault="00085F7A" w:rsidP="002A5511">
            <w:r w:rsidRPr="002A5511">
              <w:t xml:space="preserve">11) заборона збільшення розміру статутного капіталу </w:t>
            </w:r>
            <w:r w:rsidRPr="002A5511">
              <w:lastRenderedPageBreak/>
              <w:t xml:space="preserve">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95DF1A8"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540CB417"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0665AC14" w14:textId="4B5FDE82"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058726F4"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2CEE0E26" w14:textId="77777777" w:rsidR="00482349" w:rsidRPr="002A5511" w:rsidRDefault="00085F7A" w:rsidP="002A5511">
            <w:r w:rsidRPr="002A5511">
              <w:t xml:space="preserve">16) позбавлення державних нагород України, інших форм відзначення; </w:t>
            </w:r>
          </w:p>
          <w:p w14:paraId="43A1816D" w14:textId="77777777" w:rsidR="00482349" w:rsidRPr="002A5511" w:rsidRDefault="00085F7A" w:rsidP="002A5511">
            <w:r w:rsidRPr="002A5511">
              <w:t>17) заборона на набуття у власність земельних ділянок.</w:t>
            </w:r>
          </w:p>
        </w:tc>
        <w:tc>
          <w:tcPr>
            <w:tcW w:w="0" w:type="auto"/>
          </w:tcPr>
          <w:p w14:paraId="25EF003A" w14:textId="77777777" w:rsidR="00482349" w:rsidRPr="002A5511" w:rsidRDefault="00085F7A" w:rsidP="002A5511">
            <w:pPr>
              <w:jc w:val="center"/>
            </w:pPr>
            <w:r w:rsidRPr="002A5511">
              <w:lastRenderedPageBreak/>
              <w:t>десять років</w:t>
            </w:r>
          </w:p>
        </w:tc>
      </w:tr>
      <w:tr w:rsidR="002A5511" w:rsidRPr="002A5511" w14:paraId="44D2DF8E" w14:textId="77777777" w:rsidTr="002A5511">
        <w:trPr>
          <w:jc w:val="center"/>
        </w:trPr>
        <w:tc>
          <w:tcPr>
            <w:tcW w:w="0" w:type="auto"/>
          </w:tcPr>
          <w:p w14:paraId="5B6E94A2" w14:textId="77777777" w:rsidR="00482349" w:rsidRPr="002A5511" w:rsidRDefault="00085F7A">
            <w:r w:rsidRPr="002A5511">
              <w:lastRenderedPageBreak/>
              <w:t>27.</w:t>
            </w:r>
          </w:p>
        </w:tc>
        <w:tc>
          <w:tcPr>
            <w:tcW w:w="0" w:type="auto"/>
          </w:tcPr>
          <w:p w14:paraId="3C48E8BD" w14:textId="2BCC9A28" w:rsidR="00482349" w:rsidRPr="002A5511" w:rsidRDefault="00085F7A" w:rsidP="002A5511">
            <w:r w:rsidRPr="002A5511">
              <w:t xml:space="preserve">Товариство з обмеженою відповідальністю "Технічний морський консалтинг" (Общество с ограниченной ответственностью "Технический морской консалтинг", </w:t>
            </w:r>
            <w:r w:rsidR="00B6317C">
              <w:br/>
            </w:r>
            <w:r w:rsidRPr="002A5511">
              <w:t>ООО "ТНК", Limited Liability Company "Technical Marine Consulting", TNK LLC), країна реєстрації – Російська Федерація.</w:t>
            </w:r>
          </w:p>
          <w:p w14:paraId="541564FD"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1154705001890, податковий номер (Російська Федерація) – 4705068460.</w:t>
            </w:r>
          </w:p>
          <w:p w14:paraId="53D01EF1" w14:textId="7FBF5521" w:rsidR="00482349" w:rsidRPr="002A5511" w:rsidRDefault="00085F7A" w:rsidP="002A5511">
            <w:r w:rsidRPr="002A5511">
              <w:t xml:space="preserve">Місце реєстрації – Російська Федерація, 188304, Ленінградська обл., Гатчинський муніципальний р-н, </w:t>
            </w:r>
            <w:r w:rsidR="00B6317C">
              <w:br/>
            </w:r>
            <w:r w:rsidRPr="002A5511">
              <w:lastRenderedPageBreak/>
              <w:t>м. Гатчина, вул. Чкалова, буд. 16, прим. 2Н (Российская Федерация, 188304, Ленинградская обл., Гатчинский муниципальный р-н, г. Гатчина, ул. Чкалова, д. 16, пом. 2Н).</w:t>
            </w:r>
          </w:p>
        </w:tc>
        <w:tc>
          <w:tcPr>
            <w:tcW w:w="0" w:type="auto"/>
          </w:tcPr>
          <w:p w14:paraId="723FE601" w14:textId="484A6836"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867A821" w14:textId="77777777" w:rsidR="00482349" w:rsidRPr="002A5511" w:rsidRDefault="00085F7A" w:rsidP="002A5511">
            <w:r w:rsidRPr="002A5511">
              <w:t xml:space="preserve">2) обмеження торговельних операцій (повне припинення); </w:t>
            </w:r>
          </w:p>
          <w:p w14:paraId="5BA9C5E4"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1B1995BF" w14:textId="77777777" w:rsidR="00482349" w:rsidRPr="002A5511" w:rsidRDefault="00085F7A" w:rsidP="002A5511">
            <w:r w:rsidRPr="002A5511">
              <w:t xml:space="preserve">4) запобігання виведенню капіталів за межі України; </w:t>
            </w:r>
          </w:p>
          <w:p w14:paraId="3F9272AA" w14:textId="58AEB752"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7045B906" w14:textId="77777777" w:rsidR="00482349" w:rsidRPr="002A5511" w:rsidRDefault="00085F7A" w:rsidP="002A5511">
            <w:r w:rsidRPr="002A5511">
              <w:t xml:space="preserve">6) анулювання або зупинення ліцензій та інших дозволів, </w:t>
            </w:r>
            <w:r w:rsidRPr="002A5511">
              <w:lastRenderedPageBreak/>
              <w:t xml:space="preserve">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DD8102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F023C0" w14:textId="59B80A82"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B983B18"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A1FBFFE"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F15368E"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BDAEA22" w14:textId="77777777" w:rsidR="00482349" w:rsidRPr="002A5511" w:rsidRDefault="00085F7A" w:rsidP="002A5511">
            <w:r w:rsidRPr="002A5511">
              <w:lastRenderedPageBreak/>
              <w:t xml:space="preserve">12) запровадження додаткових заходів у сфері екологічного, санітарного, фітосанітарного та ветеринарного контролю; </w:t>
            </w:r>
          </w:p>
          <w:p w14:paraId="485500A1"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0005F815" w14:textId="09B2B453"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000AFE12"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40C1B41C" w14:textId="77777777" w:rsidR="00482349" w:rsidRPr="002A5511" w:rsidRDefault="00085F7A" w:rsidP="002A5511">
            <w:r w:rsidRPr="002A5511">
              <w:t xml:space="preserve">16) позбавлення державних нагород України, інших форм відзначення; </w:t>
            </w:r>
          </w:p>
          <w:p w14:paraId="622766D0" w14:textId="77777777" w:rsidR="00482349" w:rsidRPr="002A5511" w:rsidRDefault="00085F7A" w:rsidP="002A5511">
            <w:r w:rsidRPr="002A5511">
              <w:t>17) заборона на набуття у власність земельних ділянок.</w:t>
            </w:r>
          </w:p>
        </w:tc>
        <w:tc>
          <w:tcPr>
            <w:tcW w:w="0" w:type="auto"/>
          </w:tcPr>
          <w:p w14:paraId="1CA01859" w14:textId="77777777" w:rsidR="00482349" w:rsidRPr="002A5511" w:rsidRDefault="00085F7A" w:rsidP="002A5511">
            <w:pPr>
              <w:jc w:val="center"/>
            </w:pPr>
            <w:r w:rsidRPr="002A5511">
              <w:lastRenderedPageBreak/>
              <w:t>десять років</w:t>
            </w:r>
          </w:p>
        </w:tc>
      </w:tr>
      <w:tr w:rsidR="002A5511" w:rsidRPr="002A5511" w14:paraId="2D3FA806" w14:textId="77777777" w:rsidTr="002A5511">
        <w:trPr>
          <w:jc w:val="center"/>
        </w:trPr>
        <w:tc>
          <w:tcPr>
            <w:tcW w:w="0" w:type="auto"/>
          </w:tcPr>
          <w:p w14:paraId="68D72087" w14:textId="77777777" w:rsidR="00482349" w:rsidRPr="002A5511" w:rsidRDefault="00085F7A">
            <w:r w:rsidRPr="002A5511">
              <w:lastRenderedPageBreak/>
              <w:t>28.</w:t>
            </w:r>
          </w:p>
        </w:tc>
        <w:tc>
          <w:tcPr>
            <w:tcW w:w="0" w:type="auto"/>
          </w:tcPr>
          <w:p w14:paraId="2007C1FF" w14:textId="77777777" w:rsidR="00482349" w:rsidRPr="002A5511" w:rsidRDefault="00085F7A" w:rsidP="002A5511">
            <w:r w:rsidRPr="002A5511">
              <w:t>Товариство з обмеженою відповідальністю "Торговий дім "Просвіта-Регіон" (Общество с ограниченной ответственностью "Торговый дом "Просвещение-Регион", Limited Liability Company "Prosveshchenie-Region Trading House"), країна реєстрації – Російська Федерація.</w:t>
            </w:r>
          </w:p>
          <w:p w14:paraId="64AA1D24"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1137746312131, податковий номер (Російська Федерація) – 7715959694.</w:t>
            </w:r>
          </w:p>
          <w:p w14:paraId="6D2CCF2F" w14:textId="5D026475" w:rsidR="00482349" w:rsidRPr="002A5511" w:rsidRDefault="00085F7A" w:rsidP="002A5511">
            <w:r w:rsidRPr="002A5511">
              <w:t xml:space="preserve">Місце реєстрації – Російська Федерація, 127473, м. Москва, вул. Червонопролетарська, буд. 16, будова 3, прим. 1Н (Российская Федерация, 127473, г. Москва, </w:t>
            </w:r>
            <w:r w:rsidR="00B6317C">
              <w:br/>
            </w:r>
            <w:r w:rsidRPr="002A5511">
              <w:t>ул. Краснопролетарская, д. 16, строение 3, пом. 1Н).</w:t>
            </w:r>
          </w:p>
        </w:tc>
        <w:tc>
          <w:tcPr>
            <w:tcW w:w="0" w:type="auto"/>
          </w:tcPr>
          <w:p w14:paraId="6B15277F" w14:textId="57F580B1"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59922DB" w14:textId="77777777" w:rsidR="00482349" w:rsidRPr="002A5511" w:rsidRDefault="00085F7A" w:rsidP="002A5511">
            <w:r w:rsidRPr="002A5511">
              <w:t xml:space="preserve">2) обмеження торговельних операцій (повне припинення); </w:t>
            </w:r>
          </w:p>
          <w:p w14:paraId="7EDAFECD"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326DF71C" w14:textId="77777777" w:rsidR="00482349" w:rsidRPr="002A5511" w:rsidRDefault="00085F7A" w:rsidP="002A5511">
            <w:r w:rsidRPr="002A5511">
              <w:t xml:space="preserve">4) запобігання виведенню капіталів за межі України; </w:t>
            </w:r>
          </w:p>
          <w:p w14:paraId="3FADB1BB" w14:textId="07FC4E08"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0588347E" w14:textId="77777777" w:rsidR="00482349" w:rsidRPr="002A5511" w:rsidRDefault="00085F7A" w:rsidP="002A5511">
            <w:r w:rsidRPr="002A5511">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5528C48" w14:textId="77777777" w:rsidR="00482349" w:rsidRPr="002A5511" w:rsidRDefault="00085F7A" w:rsidP="002A5511">
            <w:r w:rsidRPr="002A5511">
              <w:t xml:space="preserve">7) заборона користування радіочастотним спектром України; </w:t>
            </w:r>
          </w:p>
          <w:p w14:paraId="5ADC7D12" w14:textId="77777777" w:rsidR="00482349" w:rsidRPr="002A5511" w:rsidRDefault="00085F7A" w:rsidP="002A5511">
            <w:r w:rsidRPr="002A5511">
              <w:t xml:space="preserve">8) обмеження або припинення надання електронних </w:t>
            </w:r>
            <w:r w:rsidRPr="002A5511">
              <w:lastRenderedPageBreak/>
              <w:t xml:space="preserve">комунікаційних послуг і використання електронних комунікаційних мереж (повне припинення); </w:t>
            </w:r>
          </w:p>
          <w:p w14:paraId="57B7105A" w14:textId="3E655178"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4FB2D5B"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307BBAC"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AB7977D" w14:textId="77777777" w:rsidR="00482349" w:rsidRPr="002A5511" w:rsidRDefault="00085F7A" w:rsidP="002A5511">
            <w:r w:rsidRPr="002A5511">
              <w:t xml:space="preserve">12)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203B86BB" w14:textId="77777777" w:rsidR="00482349" w:rsidRPr="002A5511" w:rsidRDefault="00085F7A" w:rsidP="002A5511">
            <w:r w:rsidRPr="002A5511">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6AC7220" w14:textId="77777777" w:rsidR="00482349" w:rsidRPr="002A5511" w:rsidRDefault="00085F7A" w:rsidP="002A5511">
            <w:r w:rsidRPr="002A5511">
              <w:t xml:space="preserve">14) припинення дії торговельних угод, спільних проектів та промислових програм у певних сферах, зокрема у сфері безпеки </w:t>
            </w:r>
            <w:r w:rsidRPr="002A5511">
              <w:lastRenderedPageBreak/>
              <w:t xml:space="preserve">та оборони; </w:t>
            </w:r>
          </w:p>
          <w:p w14:paraId="40A30653" w14:textId="41AD34FB" w:rsidR="00482349" w:rsidRPr="002A5511" w:rsidRDefault="00085F7A" w:rsidP="002A5511">
            <w:r w:rsidRPr="002A5511">
              <w:t>15) заборона передання технологій, прав на об</w:t>
            </w:r>
            <w:r w:rsidR="00592B0D">
              <w:t>'</w:t>
            </w:r>
            <w:r w:rsidRPr="002A5511">
              <w:t xml:space="preserve">єкти права інтелектуальної власності; </w:t>
            </w:r>
          </w:p>
          <w:p w14:paraId="493669AE" w14:textId="77777777" w:rsidR="00482349" w:rsidRPr="002A5511" w:rsidRDefault="00085F7A" w:rsidP="002A5511">
            <w:r w:rsidRPr="002A5511">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478115A5" w14:textId="77777777" w:rsidR="00482349" w:rsidRPr="002A5511" w:rsidRDefault="00085F7A" w:rsidP="002A5511">
            <w:r w:rsidRPr="002A5511">
              <w:t xml:space="preserve">17) анулювання офіційних візитів, засідань, переговорів з питань укладення договорів чи угод; </w:t>
            </w:r>
          </w:p>
          <w:p w14:paraId="3E284830" w14:textId="77777777" w:rsidR="00482349" w:rsidRPr="002A5511" w:rsidRDefault="00085F7A" w:rsidP="002A5511">
            <w:r w:rsidRPr="002A5511">
              <w:t xml:space="preserve">18) позбавлення державних нагород України, інших форм відзначення; </w:t>
            </w:r>
          </w:p>
          <w:p w14:paraId="2A662CD6" w14:textId="77777777" w:rsidR="00482349" w:rsidRPr="002A5511" w:rsidRDefault="00085F7A" w:rsidP="002A5511">
            <w:r w:rsidRPr="002A5511">
              <w:t>19) заборона на набуття у власність земельних ділянок.</w:t>
            </w:r>
          </w:p>
        </w:tc>
        <w:tc>
          <w:tcPr>
            <w:tcW w:w="0" w:type="auto"/>
          </w:tcPr>
          <w:p w14:paraId="2CD2C797" w14:textId="77777777" w:rsidR="00482349" w:rsidRPr="002A5511" w:rsidRDefault="00085F7A" w:rsidP="002A5511">
            <w:pPr>
              <w:jc w:val="center"/>
            </w:pPr>
            <w:r w:rsidRPr="002A5511">
              <w:lastRenderedPageBreak/>
              <w:t>десять років</w:t>
            </w:r>
          </w:p>
        </w:tc>
      </w:tr>
      <w:tr w:rsidR="002A5511" w:rsidRPr="002A5511" w14:paraId="4C98C359" w14:textId="77777777" w:rsidTr="002A5511">
        <w:trPr>
          <w:jc w:val="center"/>
        </w:trPr>
        <w:tc>
          <w:tcPr>
            <w:tcW w:w="0" w:type="auto"/>
          </w:tcPr>
          <w:p w14:paraId="7E1DC28C" w14:textId="77777777" w:rsidR="00482349" w:rsidRPr="002A5511" w:rsidRDefault="00085F7A">
            <w:r w:rsidRPr="002A5511">
              <w:lastRenderedPageBreak/>
              <w:t>29.</w:t>
            </w:r>
          </w:p>
        </w:tc>
        <w:tc>
          <w:tcPr>
            <w:tcW w:w="0" w:type="auto"/>
          </w:tcPr>
          <w:p w14:paraId="56BD62EE" w14:textId="77777777" w:rsidR="00482349" w:rsidRPr="002A5511" w:rsidRDefault="00085F7A" w:rsidP="002A5511">
            <w:r w:rsidRPr="002A5511">
              <w:t>Товариство з обмеженою відповідальністю "Камус Ейр" (Camus Air, Limited Trust Distribution), країна реєстрації – Україна.</w:t>
            </w:r>
          </w:p>
          <w:p w14:paraId="3A8917DB" w14:textId="77777777" w:rsidR="00482349" w:rsidRPr="002A5511" w:rsidRDefault="00085F7A" w:rsidP="002A5511">
            <w:r w:rsidRPr="002A5511">
              <w:t>ЄДРПОУ – 25203037.</w:t>
            </w:r>
          </w:p>
          <w:p w14:paraId="38650CC4" w14:textId="553270CE" w:rsidR="00482349" w:rsidRPr="002A5511" w:rsidRDefault="00085F7A" w:rsidP="002A5511">
            <w:r w:rsidRPr="002A5511">
              <w:t xml:space="preserve">Місце реєстрації – Україна, 87547, Донецька обл., </w:t>
            </w:r>
            <w:r w:rsidR="00B6317C">
              <w:br/>
            </w:r>
            <w:r w:rsidRPr="002A5511">
              <w:t>м. Маріуполь, вул. Купріна, буд. 10.</w:t>
            </w:r>
          </w:p>
        </w:tc>
        <w:tc>
          <w:tcPr>
            <w:tcW w:w="0" w:type="auto"/>
          </w:tcPr>
          <w:p w14:paraId="17A79DBD" w14:textId="1FA25999"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45B09AB" w14:textId="77777777" w:rsidR="00482349" w:rsidRPr="002A5511" w:rsidRDefault="00085F7A" w:rsidP="002A5511">
            <w:r w:rsidRPr="002A5511">
              <w:t xml:space="preserve">2) обмеження торговельних операцій (повне припинення); </w:t>
            </w:r>
          </w:p>
          <w:p w14:paraId="038EACD5"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13891457" w14:textId="77777777" w:rsidR="00482349" w:rsidRPr="002A5511" w:rsidRDefault="00085F7A" w:rsidP="002A5511">
            <w:r w:rsidRPr="002A5511">
              <w:t xml:space="preserve">4) запобігання виведенню капіталів за межі України; </w:t>
            </w:r>
          </w:p>
          <w:p w14:paraId="0CDE007C" w14:textId="353854D2"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3BC55556"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C67983D"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w:t>
            </w:r>
            <w:r w:rsidRPr="002A5511">
              <w:lastRenderedPageBreak/>
              <w:t xml:space="preserve">або діють в їх інтересах; </w:t>
            </w:r>
          </w:p>
          <w:p w14:paraId="4D482763" w14:textId="1739DCD2"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41BE8E3" w14:textId="77777777" w:rsidR="00482349" w:rsidRPr="002A5511" w:rsidRDefault="00085F7A" w:rsidP="002A5511">
            <w:r w:rsidRPr="002A5511">
              <w:t xml:space="preserve">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DC24A32" w14:textId="77777777" w:rsidR="00482349" w:rsidRPr="002A5511" w:rsidRDefault="00085F7A" w:rsidP="002A5511">
            <w:r w:rsidRPr="002A5511">
              <w:t xml:space="preserve">10) припинення дії торговельних угод, спільних проектів та промислових програм у певних сферах, зокрема у сфері безпеки та оборони; </w:t>
            </w:r>
          </w:p>
          <w:p w14:paraId="41A53210" w14:textId="239667AA" w:rsidR="00482349" w:rsidRPr="002A5511" w:rsidRDefault="00085F7A" w:rsidP="002A5511">
            <w:r w:rsidRPr="002A5511">
              <w:t>11) заборона передання технологій, прав на об</w:t>
            </w:r>
            <w:r w:rsidR="00592B0D">
              <w:t>'</w:t>
            </w:r>
            <w:r w:rsidRPr="002A5511">
              <w:t xml:space="preserve">єкти права інтелектуальної власності; </w:t>
            </w:r>
          </w:p>
          <w:p w14:paraId="797E57BE" w14:textId="77777777" w:rsidR="00482349" w:rsidRPr="002A5511" w:rsidRDefault="00085F7A" w:rsidP="002A5511">
            <w:r w:rsidRPr="002A5511">
              <w:t xml:space="preserve">12) заборона на набуття у власність земельних ділянок; </w:t>
            </w:r>
          </w:p>
          <w:p w14:paraId="7EF8FC3F" w14:textId="77777777" w:rsidR="00482349" w:rsidRPr="002A5511" w:rsidRDefault="00085F7A" w:rsidP="002A5511">
            <w:r w:rsidRPr="002A5511">
              <w:t>13)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0" w:type="auto"/>
          </w:tcPr>
          <w:p w14:paraId="30F1F034" w14:textId="77777777" w:rsidR="00482349" w:rsidRPr="002A5511" w:rsidRDefault="00085F7A" w:rsidP="002A5511">
            <w:pPr>
              <w:jc w:val="center"/>
            </w:pPr>
            <w:r w:rsidRPr="002A5511">
              <w:lastRenderedPageBreak/>
              <w:t>десять років</w:t>
            </w:r>
          </w:p>
        </w:tc>
      </w:tr>
      <w:tr w:rsidR="002A5511" w:rsidRPr="002A5511" w14:paraId="56B8E060" w14:textId="77777777" w:rsidTr="002A5511">
        <w:trPr>
          <w:jc w:val="center"/>
        </w:trPr>
        <w:tc>
          <w:tcPr>
            <w:tcW w:w="0" w:type="auto"/>
          </w:tcPr>
          <w:p w14:paraId="1B8AF99D" w14:textId="77777777" w:rsidR="00482349" w:rsidRPr="002A5511" w:rsidRDefault="00085F7A">
            <w:r w:rsidRPr="002A5511">
              <w:lastRenderedPageBreak/>
              <w:t>30.</w:t>
            </w:r>
          </w:p>
        </w:tc>
        <w:tc>
          <w:tcPr>
            <w:tcW w:w="0" w:type="auto"/>
          </w:tcPr>
          <w:p w14:paraId="3D96AC11" w14:textId="77777777" w:rsidR="00482349" w:rsidRPr="002A5511" w:rsidRDefault="00085F7A" w:rsidP="002A5511">
            <w:r w:rsidRPr="002A5511">
              <w:t>Товариство з обмеженою відповідальністю "Авіакомпанія "Хорс" (Limited Liability Company "Hors Air Company"), країна реєстрації – Україна.</w:t>
            </w:r>
          </w:p>
          <w:p w14:paraId="5853CC36" w14:textId="77777777" w:rsidR="00482349" w:rsidRPr="002A5511" w:rsidRDefault="00085F7A" w:rsidP="002A5511">
            <w:r w:rsidRPr="002A5511">
              <w:t>ЄДРПОУ – 04937956.</w:t>
            </w:r>
          </w:p>
          <w:p w14:paraId="571856DD" w14:textId="77777777" w:rsidR="009E52A0" w:rsidRDefault="00085F7A" w:rsidP="002A5511">
            <w:r w:rsidRPr="002A5511">
              <w:t xml:space="preserve">Місце реєстрації – Україна, 01014, м. Київ, </w:t>
            </w:r>
          </w:p>
          <w:p w14:paraId="21CE0AC3" w14:textId="6A15883C" w:rsidR="00482349" w:rsidRPr="002A5511" w:rsidRDefault="00085F7A" w:rsidP="002A5511">
            <w:r w:rsidRPr="002A5511">
              <w:t>вул. Звіринецька, буд. 63.</w:t>
            </w:r>
          </w:p>
        </w:tc>
        <w:tc>
          <w:tcPr>
            <w:tcW w:w="0" w:type="auto"/>
          </w:tcPr>
          <w:p w14:paraId="787F97D4" w14:textId="5C18E63A"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1F09AAC" w14:textId="77777777" w:rsidR="00482349" w:rsidRPr="002A5511" w:rsidRDefault="00085F7A" w:rsidP="002A5511">
            <w:r w:rsidRPr="002A5511">
              <w:t xml:space="preserve">2) обмеження торговельних операцій (повне припинення); </w:t>
            </w:r>
          </w:p>
          <w:p w14:paraId="166A9FAA" w14:textId="77777777" w:rsidR="00482349" w:rsidRPr="002A5511" w:rsidRDefault="00085F7A" w:rsidP="002A5511">
            <w:r w:rsidRPr="002A5511">
              <w:t xml:space="preserve">3) обмеження, часткове чи повне припинення транзиту ресурсів, </w:t>
            </w:r>
            <w:r w:rsidRPr="002A5511">
              <w:lastRenderedPageBreak/>
              <w:t xml:space="preserve">польотів та перевезень територією України (повне припинення); </w:t>
            </w:r>
          </w:p>
          <w:p w14:paraId="137BF4CF" w14:textId="77777777" w:rsidR="00482349" w:rsidRPr="002A5511" w:rsidRDefault="00085F7A" w:rsidP="002A5511">
            <w:r w:rsidRPr="002A5511">
              <w:t xml:space="preserve">4) запобігання виведенню капіталів за межі України; </w:t>
            </w:r>
          </w:p>
          <w:p w14:paraId="156B5795" w14:textId="7BFF8B33"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520BB350"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5EAE92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FFEE531" w14:textId="3BDC1356"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0AB5DD8" w14:textId="77777777" w:rsidR="00482349" w:rsidRPr="002A5511" w:rsidRDefault="00085F7A" w:rsidP="002A5511">
            <w:r w:rsidRPr="002A5511">
              <w:t xml:space="preserve">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93C0787" w14:textId="77777777" w:rsidR="00482349" w:rsidRPr="002A5511" w:rsidRDefault="00085F7A" w:rsidP="002A5511">
            <w:r w:rsidRPr="002A5511">
              <w:t xml:space="preserve">10) припинення дії торговельних угод, спільних проектів та промислових програм у певних сферах, зокрема у сфері безпеки та оборони; </w:t>
            </w:r>
          </w:p>
          <w:p w14:paraId="4EF99AA3" w14:textId="6C8028D7" w:rsidR="00482349" w:rsidRPr="002A5511" w:rsidRDefault="00085F7A" w:rsidP="002A5511">
            <w:r w:rsidRPr="002A5511">
              <w:t>11) заборона передання технологій, прав на об</w:t>
            </w:r>
            <w:r w:rsidR="00592B0D">
              <w:t>'</w:t>
            </w:r>
            <w:r w:rsidRPr="002A5511">
              <w:t xml:space="preserve">єкти права інтелектуальної власності; </w:t>
            </w:r>
          </w:p>
          <w:p w14:paraId="58AE3BD3" w14:textId="77777777" w:rsidR="00482349" w:rsidRPr="002A5511" w:rsidRDefault="00085F7A" w:rsidP="002A5511">
            <w:r w:rsidRPr="002A5511">
              <w:t xml:space="preserve">12) заборона на набуття у власність земельних ділянок; </w:t>
            </w:r>
          </w:p>
          <w:p w14:paraId="2F39FAF9" w14:textId="77777777" w:rsidR="00482349" w:rsidRPr="002A5511" w:rsidRDefault="00085F7A" w:rsidP="002A5511">
            <w:r w:rsidRPr="002A5511">
              <w:t xml:space="preserve">13) інші санкції, що відповідають принципам їх застосування, </w:t>
            </w:r>
            <w:r w:rsidRPr="002A5511">
              <w:lastRenderedPageBreak/>
              <w:t>встановленим цим Законом (зупинення фінансових операцій; заборона укладення договорів та вчинення правочинів).</w:t>
            </w:r>
          </w:p>
        </w:tc>
        <w:tc>
          <w:tcPr>
            <w:tcW w:w="0" w:type="auto"/>
          </w:tcPr>
          <w:p w14:paraId="5E5DFCD2" w14:textId="77777777" w:rsidR="00482349" w:rsidRPr="002A5511" w:rsidRDefault="00085F7A" w:rsidP="002A5511">
            <w:pPr>
              <w:jc w:val="center"/>
            </w:pPr>
            <w:r w:rsidRPr="002A5511">
              <w:lastRenderedPageBreak/>
              <w:t>десять років</w:t>
            </w:r>
          </w:p>
        </w:tc>
      </w:tr>
      <w:tr w:rsidR="002A5511" w:rsidRPr="002A5511" w14:paraId="482A9F4C" w14:textId="77777777" w:rsidTr="002A5511">
        <w:trPr>
          <w:jc w:val="center"/>
        </w:trPr>
        <w:tc>
          <w:tcPr>
            <w:tcW w:w="0" w:type="auto"/>
          </w:tcPr>
          <w:p w14:paraId="0D84A5C9" w14:textId="77777777" w:rsidR="00482349" w:rsidRPr="002A5511" w:rsidRDefault="00085F7A">
            <w:r w:rsidRPr="002A5511">
              <w:lastRenderedPageBreak/>
              <w:t>31.</w:t>
            </w:r>
          </w:p>
        </w:tc>
        <w:tc>
          <w:tcPr>
            <w:tcW w:w="0" w:type="auto"/>
          </w:tcPr>
          <w:p w14:paraId="34D8BA81" w14:textId="77777777" w:rsidR="00482349" w:rsidRPr="002A5511" w:rsidRDefault="00085F7A" w:rsidP="002A5511">
            <w:r w:rsidRPr="002A5511">
              <w:t>Товариство з обмеженою відповідальністю "Ф.А.К.К.Т." (Общество с ограниченной ответственностью "Ф.А.К.К.Т.", Limited Liability Company "F.A.C.C.T."), країна реєстрації – Російська Федерація.</w:t>
            </w:r>
          </w:p>
          <w:p w14:paraId="7977C053"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1137746777630, податковий номер (Російська Федерація) – 7713775042.</w:t>
            </w:r>
          </w:p>
          <w:p w14:paraId="021A2BB7" w14:textId="20217F88" w:rsidR="00482349" w:rsidRPr="002A5511" w:rsidRDefault="00085F7A" w:rsidP="002A5511">
            <w:r w:rsidRPr="002A5511">
              <w:t xml:space="preserve">Місце реєстрації – Російська Федерація, 115088, м. Москва, вул. Шарикопідшипниківська, буд. 1, пов. 9, кімн. 17 (Российская Федерация, 115088, г. Москва, </w:t>
            </w:r>
            <w:r w:rsidR="003E3ABC">
              <w:br/>
            </w:r>
            <w:r w:rsidRPr="002A5511">
              <w:t xml:space="preserve">ул. Шарикоподшипниковская, д. 1, эт. 9, </w:t>
            </w:r>
            <w:r w:rsidR="0001053B">
              <w:t>комн.</w:t>
            </w:r>
            <w:r w:rsidRPr="002A5511">
              <w:t xml:space="preserve"> 17).</w:t>
            </w:r>
          </w:p>
        </w:tc>
        <w:tc>
          <w:tcPr>
            <w:tcW w:w="0" w:type="auto"/>
          </w:tcPr>
          <w:p w14:paraId="410BACD3" w14:textId="72E19165"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7F1EDF9" w14:textId="77777777" w:rsidR="00482349" w:rsidRPr="002A5511" w:rsidRDefault="00085F7A" w:rsidP="002A5511">
            <w:r w:rsidRPr="002A5511">
              <w:t xml:space="preserve">2) обмеження торговельних операцій (повне припинення); </w:t>
            </w:r>
          </w:p>
          <w:p w14:paraId="174359B4"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DD505C4" w14:textId="77777777" w:rsidR="00482349" w:rsidRPr="002A5511" w:rsidRDefault="00085F7A" w:rsidP="002A5511">
            <w:r w:rsidRPr="002A5511">
              <w:t xml:space="preserve">4) запобігання виведенню капіталів за межі України; </w:t>
            </w:r>
          </w:p>
          <w:p w14:paraId="404AEC98" w14:textId="56AFCBDD"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5636C7F"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245FF7B"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266E620"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70974EA9" w14:textId="1AD63FAC"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w:t>
            </w:r>
            <w:r w:rsidRPr="002A5511">
              <w:lastRenderedPageBreak/>
              <w:t>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7B19F1B"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431B66E"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230A242"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ECD810A"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7CDC25E9" w14:textId="6E7FF3AA"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24A74E36"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41703D1E" w14:textId="77777777" w:rsidR="00482349" w:rsidRPr="002A5511" w:rsidRDefault="00085F7A" w:rsidP="002A5511">
            <w:r w:rsidRPr="002A5511">
              <w:t xml:space="preserve">16) позбавлення державних нагород України, інших форм відзначення; </w:t>
            </w:r>
          </w:p>
          <w:p w14:paraId="09E57707" w14:textId="77777777" w:rsidR="00482349" w:rsidRPr="002A5511" w:rsidRDefault="00085F7A" w:rsidP="002A5511">
            <w:r w:rsidRPr="002A5511">
              <w:t xml:space="preserve">17) заборона на набуття у власність земельних ділянок; </w:t>
            </w:r>
          </w:p>
          <w:p w14:paraId="4313F3D3" w14:textId="2DF51E87" w:rsidR="00482349" w:rsidRPr="002A5511" w:rsidRDefault="00085F7A" w:rsidP="005C0367">
            <w:r w:rsidRPr="002A5511">
              <w:t xml:space="preserve">18) інші санкції, що відповідають принципам їх застосування, встановленим цим Законом (заборона </w:t>
            </w:r>
            <w:r w:rsidR="005C0367">
              <w:t xml:space="preserve">інтернет-провайдерам </w:t>
            </w:r>
            <w:r w:rsidRPr="002A5511">
              <w:lastRenderedPageBreak/>
              <w:t>надання послуг з доступу користувачам мережі Інтернет до ресурсів</w:t>
            </w:r>
            <w:r w:rsidR="009E52A0">
              <w:t xml:space="preserve"> </w:t>
            </w:r>
            <w:r w:rsidRPr="002A5511">
              <w:t>/</w:t>
            </w:r>
            <w:r w:rsidR="009E52A0">
              <w:t xml:space="preserve"> </w:t>
            </w:r>
            <w:r w:rsidRPr="002A5511">
              <w:t>сервісів ТОВ "Ф.А.К.К.Т." (ООО "Ф.А.К.К.Т."), у тому числі до субдоменів: https://www.facct.ru, https://www.group-ib.ru, https://www.group-ib.com; сторінок у соціальних месенджерах: m.facebook.com/groupib, facebook.com/GroupIB, twitter.com/groupib, t.me/Group_IB, instagram.com/group_ib/?hl=ru; електронних поштових скриньок: info@facct.ru, response@facct.ru, pr@facct.ru, channel@facct.ru, job@facct.ru, info@group-ib.com, response@cert-gib.com, pr@group-ib.ru).</w:t>
            </w:r>
          </w:p>
        </w:tc>
        <w:tc>
          <w:tcPr>
            <w:tcW w:w="0" w:type="auto"/>
          </w:tcPr>
          <w:p w14:paraId="6F7DCCE7" w14:textId="77777777" w:rsidR="00482349" w:rsidRPr="002A5511" w:rsidRDefault="00085F7A" w:rsidP="002A5511">
            <w:pPr>
              <w:jc w:val="center"/>
            </w:pPr>
            <w:r w:rsidRPr="002A5511">
              <w:lastRenderedPageBreak/>
              <w:t>десять років</w:t>
            </w:r>
          </w:p>
        </w:tc>
      </w:tr>
      <w:tr w:rsidR="002A5511" w:rsidRPr="002A5511" w14:paraId="41059B5F" w14:textId="77777777" w:rsidTr="002A5511">
        <w:trPr>
          <w:jc w:val="center"/>
        </w:trPr>
        <w:tc>
          <w:tcPr>
            <w:tcW w:w="0" w:type="auto"/>
          </w:tcPr>
          <w:p w14:paraId="262DF74F" w14:textId="77777777" w:rsidR="00482349" w:rsidRPr="002A5511" w:rsidRDefault="00085F7A">
            <w:r w:rsidRPr="002A5511">
              <w:lastRenderedPageBreak/>
              <w:t>32.</w:t>
            </w:r>
          </w:p>
        </w:tc>
        <w:tc>
          <w:tcPr>
            <w:tcW w:w="0" w:type="auto"/>
          </w:tcPr>
          <w:p w14:paraId="4C755D3A" w14:textId="77777777" w:rsidR="00482349" w:rsidRPr="002A5511" w:rsidRDefault="00085F7A" w:rsidP="002A5511">
            <w:r w:rsidRPr="002A5511">
              <w:t>Товариство з обмеженою відповідальністю "Ф.А.К.К.Т. Мережева безпека" (Общество с ограниченной ответственностью "Ф.А.К.К.Т. Сетевая безопасность", Limited Liability Company "F.A.C.C.T. Network Security"), країна реєстрації – Російська Федерація.</w:t>
            </w:r>
          </w:p>
          <w:p w14:paraId="4D865781"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1157746952362, податковий номер (Російська Федерація) – 7723413429.</w:t>
            </w:r>
          </w:p>
          <w:p w14:paraId="35D7DD1C" w14:textId="1B0E4F6B" w:rsidR="00482349" w:rsidRPr="002A5511" w:rsidRDefault="00085F7A" w:rsidP="003E3ABC">
            <w:r w:rsidRPr="002A5511">
              <w:t xml:space="preserve">Місце реєстрації – Російська Федерація, 121205, м. Москва, бульвар Великий (територія Інноваційного центру Сколково), буд. 42, будова 1, прим. 263 (Российская Федерация, 121205, г. Москва, бульвар Большой </w:t>
            </w:r>
            <w:r w:rsidR="003E3ABC">
              <w:br/>
            </w:r>
            <w:r w:rsidRPr="002A5511">
              <w:t>(территория Инновационного центра Сколково), д. 42, строение 1, пом. 263).</w:t>
            </w:r>
          </w:p>
        </w:tc>
        <w:tc>
          <w:tcPr>
            <w:tcW w:w="0" w:type="auto"/>
          </w:tcPr>
          <w:p w14:paraId="354A4E91" w14:textId="0B8456FA"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EB4F0E1" w14:textId="77777777" w:rsidR="00482349" w:rsidRPr="002A5511" w:rsidRDefault="00085F7A" w:rsidP="002A5511">
            <w:r w:rsidRPr="002A5511">
              <w:t xml:space="preserve">2) обмеження торговельних операцій (повне припинення); </w:t>
            </w:r>
          </w:p>
          <w:p w14:paraId="7E89F0A1"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CE14B4D" w14:textId="77777777" w:rsidR="00482349" w:rsidRPr="002A5511" w:rsidRDefault="00085F7A" w:rsidP="002A5511">
            <w:r w:rsidRPr="002A5511">
              <w:t xml:space="preserve">4) запобігання виведенню капіталів за межі України; </w:t>
            </w:r>
          </w:p>
          <w:p w14:paraId="3A12715C" w14:textId="3338181D"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7093AC96"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C50F259"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86E23E9" w14:textId="77777777" w:rsidR="00482349" w:rsidRPr="002A5511" w:rsidRDefault="00085F7A" w:rsidP="002A5511">
            <w:r w:rsidRPr="002A5511">
              <w:lastRenderedPageBreak/>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34648AEB" w14:textId="052D6633"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0323B28"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2142294"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97F78B0"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A45A138"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5C46E4C4" w14:textId="255FE6F1" w:rsidR="00482349" w:rsidRPr="002A5511" w:rsidRDefault="00085F7A" w:rsidP="002A5511">
            <w:r w:rsidRPr="002A5511">
              <w:t>14) заборона передання технологій, прав на об</w:t>
            </w:r>
            <w:r w:rsidR="00592B0D">
              <w:t>'</w:t>
            </w:r>
            <w:r w:rsidRPr="002A5511">
              <w:t xml:space="preserve">єкти права </w:t>
            </w:r>
            <w:r w:rsidRPr="002A5511">
              <w:lastRenderedPageBreak/>
              <w:t xml:space="preserve">інтелектуальної власності; </w:t>
            </w:r>
          </w:p>
          <w:p w14:paraId="26C3241F"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274D88D6" w14:textId="77777777" w:rsidR="00482349" w:rsidRPr="002A5511" w:rsidRDefault="00085F7A" w:rsidP="002A5511">
            <w:r w:rsidRPr="002A5511">
              <w:t xml:space="preserve">16) позбавлення державних нагород України, інших форм відзначення; </w:t>
            </w:r>
          </w:p>
          <w:p w14:paraId="64874FD5" w14:textId="77777777" w:rsidR="00482349" w:rsidRPr="002A5511" w:rsidRDefault="00085F7A" w:rsidP="002A5511">
            <w:r w:rsidRPr="002A5511">
              <w:t xml:space="preserve">17) заборона на набуття у власність земельних ділянок; </w:t>
            </w:r>
          </w:p>
          <w:p w14:paraId="360E9345" w14:textId="39A7A20B" w:rsidR="00482349" w:rsidRPr="002A5511" w:rsidRDefault="00085F7A" w:rsidP="00546D76">
            <w:r w:rsidRPr="002A5511">
              <w:t xml:space="preserve">18) інші санкції, що відповідають принципам їх застосування, встановленим цим Законом (заборона </w:t>
            </w:r>
            <w:r w:rsidR="00546D76">
              <w:t>і</w:t>
            </w:r>
            <w:r w:rsidR="005C0367">
              <w:t xml:space="preserve">нтернет-провайдерам </w:t>
            </w:r>
            <w:r w:rsidRPr="002A5511">
              <w:t xml:space="preserve">надання послуг з доступу користувачам мережі Інтернет до </w:t>
            </w:r>
            <w:r w:rsidR="00546D76">
              <w:t xml:space="preserve">ресурсів / сервісів </w:t>
            </w:r>
            <w:r w:rsidRPr="002A5511">
              <w:t xml:space="preserve">ТОВ "Ф.А.К.К.Т. Мережева безпека" </w:t>
            </w:r>
            <w:r w:rsidR="003E3ABC">
              <w:br/>
            </w:r>
            <w:r w:rsidRPr="002A5511">
              <w:t>(ООО "Ф.А.К.К.Т. Сетевая безопасность"), у тому числі до субдоменів: https://www.facct.ru, https://www.group-ib.ru, https://www.group-ib.com; сторінок у соціальних месенджерах: m.facebook.com/groupib, facebook.com/GroupIB, twitter.com/groupib, t.me/Group_IB, instagram.com/group_ib/?hl=ru; електронних поштових скриньок: info@facct.ru, response@facct.ru, pr@facct.ru, channel@facct.ru, job@facct.ru, info@group-ib.com, response@cert-gib.com, pr@group-ib.ru).</w:t>
            </w:r>
          </w:p>
        </w:tc>
        <w:tc>
          <w:tcPr>
            <w:tcW w:w="0" w:type="auto"/>
          </w:tcPr>
          <w:p w14:paraId="68347F54" w14:textId="77777777" w:rsidR="00482349" w:rsidRPr="002A5511" w:rsidRDefault="00085F7A" w:rsidP="002A5511">
            <w:pPr>
              <w:jc w:val="center"/>
            </w:pPr>
            <w:r w:rsidRPr="002A5511">
              <w:lastRenderedPageBreak/>
              <w:t>десять років</w:t>
            </w:r>
          </w:p>
        </w:tc>
      </w:tr>
      <w:tr w:rsidR="002A5511" w:rsidRPr="002A5511" w14:paraId="7AF07191" w14:textId="77777777" w:rsidTr="002A5511">
        <w:trPr>
          <w:jc w:val="center"/>
        </w:trPr>
        <w:tc>
          <w:tcPr>
            <w:tcW w:w="0" w:type="auto"/>
          </w:tcPr>
          <w:p w14:paraId="0F266DE5" w14:textId="77777777" w:rsidR="00482349" w:rsidRPr="002A5511" w:rsidRDefault="00085F7A">
            <w:r w:rsidRPr="002A5511">
              <w:lastRenderedPageBreak/>
              <w:t>33.</w:t>
            </w:r>
          </w:p>
        </w:tc>
        <w:tc>
          <w:tcPr>
            <w:tcW w:w="0" w:type="auto"/>
          </w:tcPr>
          <w:p w14:paraId="5052B0A0" w14:textId="77777777" w:rsidR="00482349" w:rsidRPr="002A5511" w:rsidRDefault="00085F7A" w:rsidP="002A5511">
            <w:r w:rsidRPr="002A5511">
              <w:t>Товариство з обмеженою відповідальністю "Ф.А.К.К.Т. Сервіс" (Общество с ограниченной ответственностью "Ф.А.К.К.Т. Сервис", Limited Liability Company "F.A.C.C.T. Service"), країна реєстрації – Російська Федерація.</w:t>
            </w:r>
          </w:p>
          <w:p w14:paraId="0F4EBA14"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1151690060840, податковий номер (Російська Федерація) – 1615012179.</w:t>
            </w:r>
          </w:p>
          <w:p w14:paraId="5A453D79" w14:textId="426F59AA" w:rsidR="00482349" w:rsidRPr="002A5511" w:rsidRDefault="00085F7A" w:rsidP="000455DD">
            <w:r w:rsidRPr="002A5511">
              <w:t xml:space="preserve">Місце реєстрації – Російська Федерація, 420500, </w:t>
            </w:r>
            <w:r w:rsidR="000455DD">
              <w:br/>
            </w:r>
            <w:r w:rsidRPr="002A5511">
              <w:t xml:space="preserve">Республіка Татарстан, Верхньоуслонський </w:t>
            </w:r>
            <w:r w:rsidR="000455DD">
              <w:br/>
            </w:r>
            <w:r w:rsidRPr="002A5511">
              <w:lastRenderedPageBreak/>
              <w:t xml:space="preserve">муніципальний р-н, м. Іннополіс, вул. Університетська, </w:t>
            </w:r>
            <w:r w:rsidR="000455DD">
              <w:br/>
            </w:r>
            <w:r w:rsidRPr="002A5511">
              <w:t xml:space="preserve">буд. 5, прим. 115 (Российская Федерация, 420500, Республика Татарстан, </w:t>
            </w:r>
            <w:r w:rsidR="000455DD">
              <w:br/>
            </w:r>
            <w:r w:rsidRPr="002A5511">
              <w:t xml:space="preserve">Верхнеуслонский муниципальный р-н, г. Иннополис, </w:t>
            </w:r>
            <w:r w:rsidR="000455DD">
              <w:br/>
            </w:r>
            <w:r w:rsidRPr="002A5511">
              <w:t>ул. Университетская, д. 5, пом. 115).</w:t>
            </w:r>
          </w:p>
        </w:tc>
        <w:tc>
          <w:tcPr>
            <w:tcW w:w="0" w:type="auto"/>
          </w:tcPr>
          <w:p w14:paraId="2D542B3E" w14:textId="571E1B57"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10BACAA" w14:textId="77777777" w:rsidR="00482349" w:rsidRPr="002A5511" w:rsidRDefault="00085F7A" w:rsidP="002A5511">
            <w:r w:rsidRPr="002A5511">
              <w:t xml:space="preserve">2) обмеження торговельних операцій (повне припинення); </w:t>
            </w:r>
          </w:p>
          <w:p w14:paraId="07EB9FA5"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75584505" w14:textId="77777777" w:rsidR="00482349" w:rsidRPr="002A5511" w:rsidRDefault="00085F7A" w:rsidP="002A5511">
            <w:r w:rsidRPr="002A5511">
              <w:t xml:space="preserve">4) запобігання виведенню капіталів за межі України; </w:t>
            </w:r>
          </w:p>
          <w:p w14:paraId="565CC6FA" w14:textId="7E2AD032" w:rsidR="00482349" w:rsidRPr="002A5511" w:rsidRDefault="00085F7A" w:rsidP="002A5511">
            <w:r w:rsidRPr="002A5511">
              <w:lastRenderedPageBreak/>
              <w:t>5) зупинення виконання економічних та фінансових зобов</w:t>
            </w:r>
            <w:r w:rsidR="00592B0D">
              <w:t>'</w:t>
            </w:r>
            <w:r w:rsidRPr="002A5511">
              <w:t xml:space="preserve">язань; </w:t>
            </w:r>
          </w:p>
          <w:p w14:paraId="404A4FE5"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DE7CD51"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0BCA76B"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206F8B9D" w14:textId="59062B88"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24BD468"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22099D5"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7BA6A8E" w14:textId="77777777" w:rsidR="00482349" w:rsidRPr="002A5511" w:rsidRDefault="00085F7A" w:rsidP="002A5511">
            <w:r w:rsidRPr="002A5511">
              <w:t xml:space="preserve">12) заборона збільшення розміру статутного капіталу </w:t>
            </w:r>
            <w:r w:rsidRPr="002A5511">
              <w:lastRenderedPageBreak/>
              <w:t xml:space="preserve">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5968BD2"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5B7EE701" w14:textId="6D05DA1E"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2E710AE6"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41BBE4DC" w14:textId="77777777" w:rsidR="00482349" w:rsidRPr="002A5511" w:rsidRDefault="00085F7A" w:rsidP="002A5511">
            <w:r w:rsidRPr="002A5511">
              <w:t xml:space="preserve">16) позбавлення державних нагород України, інших форм відзначення; </w:t>
            </w:r>
          </w:p>
          <w:p w14:paraId="60479473" w14:textId="77777777" w:rsidR="00482349" w:rsidRPr="002A5511" w:rsidRDefault="00085F7A" w:rsidP="002A5511">
            <w:r w:rsidRPr="002A5511">
              <w:t xml:space="preserve">17) заборона на набуття у власність земельних ділянок; </w:t>
            </w:r>
          </w:p>
          <w:p w14:paraId="3516F963" w14:textId="4875ACE1" w:rsidR="00482349" w:rsidRPr="002A5511" w:rsidRDefault="00085F7A" w:rsidP="00AF1850">
            <w:r w:rsidRPr="002A5511">
              <w:t xml:space="preserve">18) інші санкції, що відповідають принципам їх застосування, встановленим цим Законом (заборона </w:t>
            </w:r>
            <w:r w:rsidR="00AF1850">
              <w:t>і</w:t>
            </w:r>
            <w:r w:rsidR="005C0367">
              <w:t xml:space="preserve">нтернет-провайдерам </w:t>
            </w:r>
            <w:r w:rsidRPr="002A5511">
              <w:t xml:space="preserve">надання послуг з доступу користувачам мережі Інтернет до </w:t>
            </w:r>
            <w:r w:rsidR="00546D76">
              <w:t xml:space="preserve">ресурсів / сервісів </w:t>
            </w:r>
            <w:r w:rsidRPr="002A5511">
              <w:t>ТОВ "Ф.А.К.К.Т. Сервіс" (ООО "Ф.А.К.К.Т. Сервис"), у тому числі до субдоменів: https://www.facct.ru, https://www.group-ib.ru, https://www.group-ib.com; сторінок у соціальних месенджерах: m.facebook.com/groupib, facebook.com/GroupIB, twitter.com/groupib, t.me/Group_IB, instagram.com/group_ib/?hl=ru; електронних поштових скриньок: info@facct.ru, response@facct.ru, pr@facct.ru, channel@facct.ru, job@facct.ru, info@group-ib.com, response@cert-gib.com, pr@group-ib.ru).</w:t>
            </w:r>
          </w:p>
        </w:tc>
        <w:tc>
          <w:tcPr>
            <w:tcW w:w="0" w:type="auto"/>
          </w:tcPr>
          <w:p w14:paraId="4D6A1D3C" w14:textId="77777777" w:rsidR="00482349" w:rsidRPr="002A5511" w:rsidRDefault="00085F7A" w:rsidP="002A5511">
            <w:pPr>
              <w:jc w:val="center"/>
            </w:pPr>
            <w:r w:rsidRPr="002A5511">
              <w:lastRenderedPageBreak/>
              <w:t>десять років</w:t>
            </w:r>
          </w:p>
        </w:tc>
      </w:tr>
      <w:tr w:rsidR="002A5511" w:rsidRPr="002A5511" w14:paraId="739F6E7B" w14:textId="77777777" w:rsidTr="002A5511">
        <w:trPr>
          <w:jc w:val="center"/>
        </w:trPr>
        <w:tc>
          <w:tcPr>
            <w:tcW w:w="0" w:type="auto"/>
          </w:tcPr>
          <w:p w14:paraId="7541C1A8" w14:textId="77777777" w:rsidR="00482349" w:rsidRPr="002A5511" w:rsidRDefault="00085F7A">
            <w:r w:rsidRPr="002A5511">
              <w:lastRenderedPageBreak/>
              <w:t>34.</w:t>
            </w:r>
          </w:p>
        </w:tc>
        <w:tc>
          <w:tcPr>
            <w:tcW w:w="0" w:type="auto"/>
          </w:tcPr>
          <w:p w14:paraId="76AF3F24" w14:textId="77777777" w:rsidR="00482349" w:rsidRPr="002A5511" w:rsidRDefault="00085F7A" w:rsidP="002A5511">
            <w:r w:rsidRPr="002A5511">
              <w:t xml:space="preserve">Товариство з обмеженою відповідальністю "Ф.А.К.К.Т. Антифрод" (Общество с ограниченной ответственностью </w:t>
            </w:r>
            <w:r w:rsidRPr="002A5511">
              <w:lastRenderedPageBreak/>
              <w:t>"Ф.А.К.К.Т. Антифрод", Limited Liability Company "F.A.C.C.T. Antifraud"), країна реєстрації – Російська Федерація.</w:t>
            </w:r>
          </w:p>
          <w:p w14:paraId="3C1644AF"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1117746167340, податковий номер (Російська Федерація) – 7723790843.</w:t>
            </w:r>
          </w:p>
          <w:p w14:paraId="3D55CA1C" w14:textId="67DE60DD" w:rsidR="00482349" w:rsidRPr="002A5511" w:rsidRDefault="00085F7A" w:rsidP="002A5511">
            <w:r w:rsidRPr="002A5511">
              <w:t xml:space="preserve">Місце реєстрації – Російська Федерація, 115088, м. Москва, вул. Шарикопідшипниківська, буд. 1, пов./к 9/2 </w:t>
            </w:r>
            <w:r w:rsidR="001F144A">
              <w:br/>
            </w:r>
            <w:r w:rsidRPr="002A5511">
              <w:t xml:space="preserve">(Российская Федерация, 115088, г. Москва, </w:t>
            </w:r>
            <w:r w:rsidR="001F144A">
              <w:br/>
            </w:r>
            <w:r w:rsidRPr="002A5511">
              <w:t>ул. Шарикоподшипниковская, д. 1, эт./к 9/2).</w:t>
            </w:r>
          </w:p>
        </w:tc>
        <w:tc>
          <w:tcPr>
            <w:tcW w:w="0" w:type="auto"/>
          </w:tcPr>
          <w:p w14:paraId="1F377A87" w14:textId="12F73800"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w:t>
            </w:r>
            <w:r w:rsidRPr="002A5511">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E64452A" w14:textId="77777777" w:rsidR="00482349" w:rsidRPr="002A5511" w:rsidRDefault="00085F7A" w:rsidP="002A5511">
            <w:r w:rsidRPr="002A5511">
              <w:t xml:space="preserve">2) обмеження торговельних операцій (повне припинення); </w:t>
            </w:r>
          </w:p>
          <w:p w14:paraId="57BE37F8"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37760B86" w14:textId="77777777" w:rsidR="00482349" w:rsidRPr="002A5511" w:rsidRDefault="00085F7A" w:rsidP="002A5511">
            <w:r w:rsidRPr="002A5511">
              <w:t xml:space="preserve">4) запобігання виведенню капіталів за межі України; </w:t>
            </w:r>
          </w:p>
          <w:p w14:paraId="46A4D2C5" w14:textId="188E3E44"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3C36A728"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7B79056"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828EECF"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555E648C" w14:textId="655DDC22"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14437B0" w14:textId="77777777" w:rsidR="00482349" w:rsidRPr="002A5511" w:rsidRDefault="00085F7A" w:rsidP="002A5511">
            <w:r w:rsidRPr="002A5511">
              <w:t xml:space="preserve">10) заборона або обмеження заходження іноземних </w:t>
            </w:r>
            <w:r w:rsidRPr="002A5511">
              <w:lastRenderedPageBreak/>
              <w:t xml:space="preserve">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11912D5"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9F4628D"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F7587A6"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1AE1CFA3" w14:textId="213B289F"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63E75C01"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3DC1909E" w14:textId="77777777" w:rsidR="00482349" w:rsidRPr="002A5511" w:rsidRDefault="00085F7A" w:rsidP="002A5511">
            <w:r w:rsidRPr="002A5511">
              <w:t xml:space="preserve">16) позбавлення державних нагород України, інших форм відзначення; </w:t>
            </w:r>
          </w:p>
          <w:p w14:paraId="45D5D9B6" w14:textId="77777777" w:rsidR="00482349" w:rsidRPr="002A5511" w:rsidRDefault="00085F7A" w:rsidP="002A5511">
            <w:r w:rsidRPr="002A5511">
              <w:t xml:space="preserve">17) заборона на набуття у власність земельних ділянок; </w:t>
            </w:r>
          </w:p>
          <w:p w14:paraId="380DEC91" w14:textId="1A0F4408" w:rsidR="00482349" w:rsidRPr="002A5511" w:rsidRDefault="00085F7A" w:rsidP="00AF1850">
            <w:r w:rsidRPr="002A5511">
              <w:t xml:space="preserve">18) інші санкції, що відповідають принципам їх застосування, встановленим цим Законом (заборона </w:t>
            </w:r>
            <w:r w:rsidR="00AF1850">
              <w:t>і</w:t>
            </w:r>
            <w:r w:rsidR="005C0367">
              <w:t xml:space="preserve">нтернет-провайдерам </w:t>
            </w:r>
            <w:r w:rsidRPr="002A5511">
              <w:t xml:space="preserve">надання послуг з доступу користувачам мережі Інтернет до </w:t>
            </w:r>
            <w:r w:rsidR="00546D76">
              <w:t xml:space="preserve">ресурсів / сервісів </w:t>
            </w:r>
            <w:r w:rsidRPr="002A5511">
              <w:t>ТОВ "Ф.А.К.К.Т. Антифрод" (ООО "Ф.А.К.К.Т. Антифрод"), у тому числі до субдоменів: https://www.facct.ru, https://www.group-ib.ru, https://www.group-</w:t>
            </w:r>
            <w:r w:rsidRPr="002A5511">
              <w:lastRenderedPageBreak/>
              <w:t>ib.com; сторінок у соціальних месенджерах: m.facebook.com/groupib, facebook.com/GroupIB, twitter.com/groupib, t.me/Group_IB, instagram.com/group_ib/?hl=ru; електронних поштових скриньок: info@facct.ru, response@facct.ru, pr@facct.ru, channel@facct.ru, job@facct.ru, info@group-ib.com, response@cert-gib.com, pr@group-ib.ru.).</w:t>
            </w:r>
          </w:p>
        </w:tc>
        <w:tc>
          <w:tcPr>
            <w:tcW w:w="0" w:type="auto"/>
          </w:tcPr>
          <w:p w14:paraId="09393B2A" w14:textId="77777777" w:rsidR="00482349" w:rsidRPr="002A5511" w:rsidRDefault="00085F7A" w:rsidP="002A5511">
            <w:pPr>
              <w:jc w:val="center"/>
            </w:pPr>
            <w:r w:rsidRPr="002A5511">
              <w:lastRenderedPageBreak/>
              <w:t>десять років</w:t>
            </w:r>
          </w:p>
        </w:tc>
      </w:tr>
      <w:tr w:rsidR="002A5511" w:rsidRPr="002A5511" w14:paraId="4FD74544" w14:textId="77777777" w:rsidTr="002A5511">
        <w:trPr>
          <w:jc w:val="center"/>
        </w:trPr>
        <w:tc>
          <w:tcPr>
            <w:tcW w:w="0" w:type="auto"/>
          </w:tcPr>
          <w:p w14:paraId="465E55AD" w14:textId="77777777" w:rsidR="00482349" w:rsidRPr="002A5511" w:rsidRDefault="00085F7A">
            <w:r w:rsidRPr="002A5511">
              <w:lastRenderedPageBreak/>
              <w:t>35.</w:t>
            </w:r>
          </w:p>
        </w:tc>
        <w:tc>
          <w:tcPr>
            <w:tcW w:w="0" w:type="auto"/>
          </w:tcPr>
          <w:p w14:paraId="2C09A464" w14:textId="77777777" w:rsidR="00482349" w:rsidRPr="002A5511" w:rsidRDefault="00085F7A" w:rsidP="002A5511">
            <w:r w:rsidRPr="002A5511">
              <w:t>Товариство з обмеженою відповідальністю "Активне навчання" (Общество с ограниченной ответственностью "Активное обучение", Limited Liability Company "Active Learning"), країна реєстрації – Російська Федерація.</w:t>
            </w:r>
          </w:p>
          <w:p w14:paraId="08F4624E"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1156829002550, податковий номер (Російська Федерація) – 6829109480.</w:t>
            </w:r>
          </w:p>
          <w:p w14:paraId="226BF2E0" w14:textId="58F6D18D" w:rsidR="00482349" w:rsidRPr="002A5511" w:rsidRDefault="00085F7A" w:rsidP="002A5511">
            <w:r w:rsidRPr="002A5511">
              <w:t xml:space="preserve">Місце реєстрації – Російська Федерація, 392000, Тамбовська обл., м. Тамбов, вул. Державинська, буд. 10А, пов. 1, </w:t>
            </w:r>
            <w:r w:rsidR="001F144A">
              <w:br/>
            </w:r>
            <w:r w:rsidRPr="002A5511">
              <w:t>частина прим. № 102 (Российская Федерация, 392000, Тамбовская обл., г. Тамбов, ул. Державинская, д. 10А, эт. 1, часть пом. № 102).</w:t>
            </w:r>
          </w:p>
        </w:tc>
        <w:tc>
          <w:tcPr>
            <w:tcW w:w="0" w:type="auto"/>
          </w:tcPr>
          <w:p w14:paraId="2251391E" w14:textId="029B8F2B"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1090127" w14:textId="77777777" w:rsidR="00482349" w:rsidRPr="002A5511" w:rsidRDefault="00085F7A" w:rsidP="002A5511">
            <w:r w:rsidRPr="002A5511">
              <w:t xml:space="preserve">2) обмеження торговельних операцій (повне припинення); </w:t>
            </w:r>
          </w:p>
          <w:p w14:paraId="717DF30E"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7E261A4" w14:textId="77777777" w:rsidR="00482349" w:rsidRPr="002A5511" w:rsidRDefault="00085F7A" w:rsidP="002A5511">
            <w:r w:rsidRPr="002A5511">
              <w:t xml:space="preserve">4) запобігання виведенню капіталів за межі України; </w:t>
            </w:r>
          </w:p>
          <w:p w14:paraId="12C8864E" w14:textId="0111754F"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31D51AE1"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774FA96"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DBE25F5"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42C2FD33" w14:textId="1B3C5E49" w:rsidR="00482349" w:rsidRPr="002A5511" w:rsidRDefault="00085F7A" w:rsidP="002A5511">
            <w:r w:rsidRPr="002A5511">
              <w:lastRenderedPageBreak/>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D785529"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C67D240"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5F9983F"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3528F29"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714B15C5" w14:textId="0A91DFB4"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688F2CC3"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57B51AF7" w14:textId="77777777" w:rsidR="00482349" w:rsidRPr="002A5511" w:rsidRDefault="00085F7A" w:rsidP="002A5511">
            <w:r w:rsidRPr="002A5511">
              <w:lastRenderedPageBreak/>
              <w:t xml:space="preserve">16) позбавлення державних нагород України, інших форм відзначення; </w:t>
            </w:r>
          </w:p>
          <w:p w14:paraId="59D865AC" w14:textId="77777777" w:rsidR="00482349" w:rsidRPr="002A5511" w:rsidRDefault="00085F7A" w:rsidP="002A5511">
            <w:r w:rsidRPr="002A5511">
              <w:t xml:space="preserve">17) заборона на набуття у власність земельних ділянок; </w:t>
            </w:r>
          </w:p>
          <w:p w14:paraId="5DC15F8F" w14:textId="43839F77" w:rsidR="00482349" w:rsidRPr="002A5511" w:rsidRDefault="00085F7A" w:rsidP="00AF1850">
            <w:r w:rsidRPr="002A5511">
              <w:t xml:space="preserve">18) інші санкції, що відповідають принципам їх застосування, встановленим цим Законом (заборона </w:t>
            </w:r>
            <w:r w:rsidR="00AF1850">
              <w:t>і</w:t>
            </w:r>
            <w:r w:rsidR="005C0367">
              <w:t xml:space="preserve">нтернет-провайдерам </w:t>
            </w:r>
            <w:r w:rsidRPr="002A5511">
              <w:t xml:space="preserve">надання послуг з доступу користувачам мережі Інтернет до </w:t>
            </w:r>
            <w:r w:rsidR="00546D76">
              <w:t xml:space="preserve">ресурсів / сервісів </w:t>
            </w:r>
            <w:r w:rsidRPr="002A5511">
              <w:t>ТОВ "Активне навчання" (ООО "Активное обучение"), у тому числі до субдоменів: https://www.facct.ru, https://www.group-ib.ru, https://www.group-ib.com; сторінок у соціальних месенджерах: m.facebook.com/groupib, facebook.com/GroupIB, twitter.com/groupib, t.me/Group_IB, instagram.com/group_ib/?hl=ru; електронних поштових скриньок: info@facct.ru, response@facct.ru, pr@facct.ru, channel@facct.ru, job@facct.ru, info@group-ib.com, response@cert-gib.com, pr@group-ib.ru.).</w:t>
            </w:r>
          </w:p>
        </w:tc>
        <w:tc>
          <w:tcPr>
            <w:tcW w:w="0" w:type="auto"/>
          </w:tcPr>
          <w:p w14:paraId="5E7BD640" w14:textId="77777777" w:rsidR="00482349" w:rsidRPr="002A5511" w:rsidRDefault="00085F7A" w:rsidP="002A5511">
            <w:pPr>
              <w:jc w:val="center"/>
            </w:pPr>
            <w:r w:rsidRPr="002A5511">
              <w:lastRenderedPageBreak/>
              <w:t>десять років</w:t>
            </w:r>
          </w:p>
        </w:tc>
      </w:tr>
      <w:tr w:rsidR="002A5511" w:rsidRPr="002A5511" w14:paraId="1B078318" w14:textId="77777777" w:rsidTr="002A5511">
        <w:trPr>
          <w:jc w:val="center"/>
        </w:trPr>
        <w:tc>
          <w:tcPr>
            <w:tcW w:w="0" w:type="auto"/>
          </w:tcPr>
          <w:p w14:paraId="108930C0" w14:textId="77777777" w:rsidR="00482349" w:rsidRPr="002A5511" w:rsidRDefault="00085F7A">
            <w:r w:rsidRPr="002A5511">
              <w:lastRenderedPageBreak/>
              <w:t>36.</w:t>
            </w:r>
          </w:p>
        </w:tc>
        <w:tc>
          <w:tcPr>
            <w:tcW w:w="0" w:type="auto"/>
          </w:tcPr>
          <w:p w14:paraId="7A1FF091" w14:textId="77777777" w:rsidR="00482349" w:rsidRPr="002A5511" w:rsidRDefault="00085F7A" w:rsidP="002A5511">
            <w:r w:rsidRPr="002A5511">
              <w:t>Товариство з обмеженою відповідальністю "Нейромережеві аналітичні системи" (Общество с ограниченной ответственностью "Нейросетевые аналитические системы", Limited Liability Company "Neuronet Analytical Systems"), країна реєстрації – Російська Федерація.</w:t>
            </w:r>
          </w:p>
          <w:p w14:paraId="365CDB12"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5177746342582, податковий номер (Російська Федерація) – 9723039729.</w:t>
            </w:r>
          </w:p>
          <w:p w14:paraId="234D06B3" w14:textId="6FE6B348" w:rsidR="00482349" w:rsidRPr="002A5511" w:rsidRDefault="00085F7A" w:rsidP="005F33DE">
            <w:r w:rsidRPr="002A5511">
              <w:t xml:space="preserve">Місце реєстрації – Російська Федерація, 115088, м. Москва, вул. Шарикопідшипниківська, буд. 1, прим. XIII, к18 (Российская Федерация, 115088, г. Москва, </w:t>
            </w:r>
            <w:r w:rsidR="00130A09">
              <w:br/>
            </w:r>
            <w:r w:rsidRPr="002A5511">
              <w:t>ул. Шарикоподшипниковская, д. 1, пом. XIII, к18).</w:t>
            </w:r>
          </w:p>
        </w:tc>
        <w:tc>
          <w:tcPr>
            <w:tcW w:w="0" w:type="auto"/>
          </w:tcPr>
          <w:p w14:paraId="5D06CD9A" w14:textId="5D369465"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90A7F35" w14:textId="77777777" w:rsidR="00482349" w:rsidRPr="002A5511" w:rsidRDefault="00085F7A" w:rsidP="002A5511">
            <w:r w:rsidRPr="002A5511">
              <w:t xml:space="preserve">2) обмеження торговельних операцій (повне припинення); </w:t>
            </w:r>
          </w:p>
          <w:p w14:paraId="52BF1488"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7837E0D" w14:textId="77777777" w:rsidR="00482349" w:rsidRPr="002A5511" w:rsidRDefault="00085F7A" w:rsidP="002A5511">
            <w:r w:rsidRPr="002A5511">
              <w:t xml:space="preserve">4) запобігання виведенню капіталів за межі України; </w:t>
            </w:r>
          </w:p>
          <w:p w14:paraId="5A8767A0" w14:textId="3E0809C4"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79F5A17"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2A5511">
              <w:lastRenderedPageBreak/>
              <w:t xml:space="preserve">спеціальних дозволів на користування надрами; </w:t>
            </w:r>
          </w:p>
          <w:p w14:paraId="574FEC96"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034143B"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58F8D7D3" w14:textId="16878C6A"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D7CA2ED"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1833FCF"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3339647"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w:t>
            </w:r>
            <w:r w:rsidRPr="002A5511">
              <w:lastRenderedPageBreak/>
              <w:t xml:space="preserve">управління юридичною особою чи її діяльність; </w:t>
            </w:r>
          </w:p>
          <w:p w14:paraId="1D1916D5"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668DB8BA" w14:textId="6AD492B3"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65F49F1F"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74894326" w14:textId="77777777" w:rsidR="00482349" w:rsidRPr="002A5511" w:rsidRDefault="00085F7A" w:rsidP="002A5511">
            <w:r w:rsidRPr="002A5511">
              <w:t xml:space="preserve">16) позбавлення державних нагород України, інших форм відзначення; </w:t>
            </w:r>
          </w:p>
          <w:p w14:paraId="50E1EF4E" w14:textId="77777777" w:rsidR="00482349" w:rsidRPr="002A5511" w:rsidRDefault="00085F7A" w:rsidP="002A5511">
            <w:r w:rsidRPr="002A5511">
              <w:t xml:space="preserve">17) заборона на набуття у власність земельних ділянок; </w:t>
            </w:r>
          </w:p>
          <w:p w14:paraId="06A66FC3" w14:textId="5C210ADC" w:rsidR="00482349" w:rsidRPr="002A5511" w:rsidRDefault="00085F7A" w:rsidP="005F33DE">
            <w:r w:rsidRPr="002A5511">
              <w:t xml:space="preserve">18) інші санкції, що відповідають принципам їх застосування, встановленим цим Законом (заборона </w:t>
            </w:r>
            <w:r w:rsidR="005F33DE">
              <w:t>і</w:t>
            </w:r>
            <w:r w:rsidR="005C0367">
              <w:t xml:space="preserve">нтернет-провайдерам </w:t>
            </w:r>
            <w:r w:rsidRPr="002A5511">
              <w:t xml:space="preserve">надання послуг з доступу користувачам мережі Інтернет до </w:t>
            </w:r>
            <w:r w:rsidR="00546D76">
              <w:t xml:space="preserve">ресурсів / сервісів </w:t>
            </w:r>
            <w:r w:rsidRPr="002A5511">
              <w:t>ТОВ "Нейромережеві аналітичні системи" (ООО "Нейросетевые аналитические системы"), у тому числі до субдоменів: https://www.facct.ru, https://www.group-ib.ru, https://www.group-ib.com; сторінок у соціальних месенджерах: m.facebook.com/groupib, facebook.com/GroupIB, twitter.com/groupib, t.me/Group_IB, instagram.com/group_ib/?hl=ru; електронних поштових скриньок: info@facct.ru, response@facct.ru, pr@facct.ru, channel@facct.ru, job@facct.ru, info@group-ib.com, response@cert-gib.com, pr@group-ib.ru).</w:t>
            </w:r>
          </w:p>
        </w:tc>
        <w:tc>
          <w:tcPr>
            <w:tcW w:w="0" w:type="auto"/>
          </w:tcPr>
          <w:p w14:paraId="3A1A38F3" w14:textId="77777777" w:rsidR="00482349" w:rsidRPr="002A5511" w:rsidRDefault="00085F7A" w:rsidP="002A5511">
            <w:pPr>
              <w:jc w:val="center"/>
            </w:pPr>
            <w:r w:rsidRPr="002A5511">
              <w:lastRenderedPageBreak/>
              <w:t>десять років</w:t>
            </w:r>
          </w:p>
        </w:tc>
      </w:tr>
      <w:tr w:rsidR="002A5511" w:rsidRPr="002A5511" w14:paraId="48E31CAC" w14:textId="77777777" w:rsidTr="002A5511">
        <w:trPr>
          <w:jc w:val="center"/>
        </w:trPr>
        <w:tc>
          <w:tcPr>
            <w:tcW w:w="0" w:type="auto"/>
          </w:tcPr>
          <w:p w14:paraId="0A3CE7C5" w14:textId="77777777" w:rsidR="00482349" w:rsidRPr="002A5511" w:rsidRDefault="00085F7A">
            <w:r w:rsidRPr="002A5511">
              <w:lastRenderedPageBreak/>
              <w:t>37.</w:t>
            </w:r>
          </w:p>
        </w:tc>
        <w:tc>
          <w:tcPr>
            <w:tcW w:w="0" w:type="auto"/>
          </w:tcPr>
          <w:p w14:paraId="5D941EF2" w14:textId="77777777" w:rsidR="00482349" w:rsidRPr="002A5511" w:rsidRDefault="00085F7A" w:rsidP="002A5511">
            <w:r w:rsidRPr="002A5511">
              <w:t>Груп-АйБі Глобал Прайвет Лімітед (Group-IB Global Private Limited), країна реєстрації – Сингапур.</w:t>
            </w:r>
          </w:p>
          <w:p w14:paraId="16741477" w14:textId="77777777" w:rsidR="00482349" w:rsidRPr="002A5511" w:rsidRDefault="00085F7A" w:rsidP="002A5511">
            <w:r w:rsidRPr="002A5511">
              <w:t>Реєстраційний номер (Сингапур) – 201904606N.</w:t>
            </w:r>
          </w:p>
          <w:p w14:paraId="52E593DC" w14:textId="77777777" w:rsidR="00C33EF4" w:rsidRDefault="00085F7A" w:rsidP="002A5511">
            <w:r w:rsidRPr="002A5511">
              <w:t xml:space="preserve">Місце реєстрації – Республіка Сінгапур </w:t>
            </w:r>
          </w:p>
          <w:p w14:paraId="7E41D7F1" w14:textId="04C69F9A" w:rsidR="00482349" w:rsidRPr="002A5511" w:rsidRDefault="00085F7A" w:rsidP="002A5511">
            <w:r w:rsidRPr="002A5511">
              <w:t>(2 Fusionopolis Way, #15-04, Innovis, 138634, Singapore).</w:t>
            </w:r>
          </w:p>
        </w:tc>
        <w:tc>
          <w:tcPr>
            <w:tcW w:w="0" w:type="auto"/>
          </w:tcPr>
          <w:p w14:paraId="3F063A07" w14:textId="044A8224"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w:t>
            </w:r>
            <w:r w:rsidRPr="002A5511">
              <w:lastRenderedPageBreak/>
              <w:t xml:space="preserve">здійсненню права розпорядження ними; </w:t>
            </w:r>
          </w:p>
          <w:p w14:paraId="6CECF396" w14:textId="77777777" w:rsidR="00482349" w:rsidRPr="002A5511" w:rsidRDefault="00085F7A" w:rsidP="002A5511">
            <w:r w:rsidRPr="002A5511">
              <w:t xml:space="preserve">2) обмеження торговельних операцій (повне припинення); </w:t>
            </w:r>
          </w:p>
          <w:p w14:paraId="5949A18D"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78C772F7" w14:textId="77777777" w:rsidR="00482349" w:rsidRPr="002A5511" w:rsidRDefault="00085F7A" w:rsidP="002A5511">
            <w:r w:rsidRPr="002A5511">
              <w:t xml:space="preserve">4) запобігання виведенню капіталів за межі України; </w:t>
            </w:r>
          </w:p>
          <w:p w14:paraId="16925848" w14:textId="1B5FEDEE"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07518106"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CCF85DD"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04F6274"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2080B696" w14:textId="517531D6"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4E9660C"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w:t>
            </w:r>
            <w:r w:rsidRPr="002A5511">
              <w:lastRenderedPageBreak/>
              <w:t xml:space="preserve">території України (повна заборона); </w:t>
            </w:r>
          </w:p>
          <w:p w14:paraId="08FC8DC4"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BD73C8B"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B3A7E01"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3E00E094" w14:textId="2E36816C"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42B45D1D"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1C650917" w14:textId="77777777" w:rsidR="00482349" w:rsidRPr="002A5511" w:rsidRDefault="00085F7A" w:rsidP="002A5511">
            <w:r w:rsidRPr="002A5511">
              <w:t xml:space="preserve">16) позбавлення державних нагород України, інших форм відзначення; </w:t>
            </w:r>
          </w:p>
          <w:p w14:paraId="6B1A6BE1" w14:textId="77777777" w:rsidR="00482349" w:rsidRPr="002A5511" w:rsidRDefault="00085F7A" w:rsidP="002A5511">
            <w:r w:rsidRPr="002A5511">
              <w:t xml:space="preserve">17) заборона на набуття у власність земельних ділянок; </w:t>
            </w:r>
          </w:p>
          <w:p w14:paraId="6FA97D3D" w14:textId="3C9A6ED9" w:rsidR="00482349" w:rsidRPr="002A5511" w:rsidRDefault="00085F7A" w:rsidP="00A71195">
            <w:r w:rsidRPr="002A5511">
              <w:t xml:space="preserve">18) інші санкції, що відповідають принципам їх застосування, встановленим цим Законом (заборона </w:t>
            </w:r>
            <w:r w:rsidR="00A71195">
              <w:t>і</w:t>
            </w:r>
            <w:r w:rsidR="005C0367">
              <w:t xml:space="preserve">нтернет-провайдерам </w:t>
            </w:r>
            <w:r w:rsidRPr="002A5511">
              <w:t>надання послуг з доступу користувачам мережі Інтернет до ресурсів</w:t>
            </w:r>
            <w:r w:rsidR="00A71195">
              <w:t xml:space="preserve"> </w:t>
            </w:r>
            <w:r w:rsidRPr="002A5511">
              <w:t>/</w:t>
            </w:r>
            <w:r w:rsidR="00A71195">
              <w:t xml:space="preserve"> </w:t>
            </w:r>
            <w:r w:rsidRPr="002A5511">
              <w:t xml:space="preserve">сервісів, у тому числі до субдоменів: https://www.facct.ru, https://www.group-ib.ru, https://www.group-ib.com; сторінок у соціальних месенджерах: m.facebook.com/groupib, facebook.com/GroupIB, twitter.com/groupib, t.me/Group_IB, instagram.com/group_ib/?hl=ru; електронних поштових скриньок: </w:t>
            </w:r>
            <w:r w:rsidRPr="002A5511">
              <w:lastRenderedPageBreak/>
              <w:t>info@facct.ru, response@facct.ru, pr@facct.ru, channel@facct.ru, job@facct.ru, info@group-ib.com, response@cert-gib.com, pr@group-ib.ru).</w:t>
            </w:r>
          </w:p>
        </w:tc>
        <w:tc>
          <w:tcPr>
            <w:tcW w:w="0" w:type="auto"/>
          </w:tcPr>
          <w:p w14:paraId="54367995" w14:textId="77777777" w:rsidR="00482349" w:rsidRPr="002A5511" w:rsidRDefault="00085F7A" w:rsidP="002A5511">
            <w:pPr>
              <w:jc w:val="center"/>
            </w:pPr>
            <w:r w:rsidRPr="002A5511">
              <w:lastRenderedPageBreak/>
              <w:t>десять років</w:t>
            </w:r>
          </w:p>
        </w:tc>
      </w:tr>
      <w:tr w:rsidR="002A5511" w:rsidRPr="002A5511" w14:paraId="6562AD97" w14:textId="77777777" w:rsidTr="002A5511">
        <w:trPr>
          <w:jc w:val="center"/>
        </w:trPr>
        <w:tc>
          <w:tcPr>
            <w:tcW w:w="0" w:type="auto"/>
          </w:tcPr>
          <w:p w14:paraId="4BCFE0A1" w14:textId="77777777" w:rsidR="00482349" w:rsidRPr="002A5511" w:rsidRDefault="00085F7A">
            <w:r w:rsidRPr="002A5511">
              <w:lastRenderedPageBreak/>
              <w:t>38.</w:t>
            </w:r>
          </w:p>
        </w:tc>
        <w:tc>
          <w:tcPr>
            <w:tcW w:w="0" w:type="auto"/>
          </w:tcPr>
          <w:p w14:paraId="00E95AC8" w14:textId="77777777" w:rsidR="00482349" w:rsidRPr="002A5511" w:rsidRDefault="00085F7A" w:rsidP="002A5511">
            <w:r w:rsidRPr="002A5511">
              <w:t>Федеральна казенна установа "Слідчий ізолятор № 1 Управління Федеральної служби виконання покарань по Республіці Крим та м. Севастополю" (Федеральное казенное учреждение "Следственный изолятор № 1 Управления Федеральной службы исполнения наказаний по Республике Крым и г. Севастополю", ФКУ СИЗО-1 УФСИН России по Республике Крым и г. Севастополю, Federal State Institution "Detention Facility No 1 of the Federal Penitentiary Service Directorate in the Republic of Crimea and the City of Sevastopol, FKU SIZO-1 UFSIN Rossii in the Republic of Crimea and the City of Sevastopol), країна реєстрації – Російська Федерація.</w:t>
            </w:r>
          </w:p>
          <w:p w14:paraId="134C596A"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1149102002389, податковий номер (Російська Федерація) – 9102002109.</w:t>
            </w:r>
          </w:p>
          <w:p w14:paraId="730EF82B" w14:textId="77777777" w:rsidR="00482349" w:rsidRPr="002A5511" w:rsidRDefault="00085F7A" w:rsidP="002A5511">
            <w:r w:rsidRPr="002A5511">
              <w:t>Місце реєстрації – Україна, 295006, тимчасово окупована територія Автономної Республіки Крим, м. Сімферополь, бульвар Леніна, буд. 4 (Украина, 295006, временно оккупированная территория Автономной Республики Крым, г. Симферополь, бульвар Ленина, д. 4).</w:t>
            </w:r>
          </w:p>
        </w:tc>
        <w:tc>
          <w:tcPr>
            <w:tcW w:w="0" w:type="auto"/>
          </w:tcPr>
          <w:p w14:paraId="20538BF6" w14:textId="7E4348D1"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02D21AD" w14:textId="77777777" w:rsidR="00482349" w:rsidRPr="002A5511" w:rsidRDefault="00085F7A" w:rsidP="002A5511">
            <w:r w:rsidRPr="002A5511">
              <w:t xml:space="preserve">2) обмеження торговельних операцій (повне припинення); </w:t>
            </w:r>
          </w:p>
          <w:p w14:paraId="1E71C45D"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D86E773" w14:textId="77777777" w:rsidR="00482349" w:rsidRPr="002A5511" w:rsidRDefault="00085F7A" w:rsidP="002A5511">
            <w:r w:rsidRPr="002A5511">
              <w:t xml:space="preserve">4) запобігання виведенню капіталів за межі України; </w:t>
            </w:r>
          </w:p>
          <w:p w14:paraId="0B69DB15" w14:textId="08F478D6"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77065FDC"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A9873B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59BB919" w14:textId="2D4BF191"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w:t>
            </w:r>
            <w:r w:rsidRPr="002A5511">
              <w:lastRenderedPageBreak/>
              <w:t xml:space="preserve">застосовано санкції згідно з цим Законом; </w:t>
            </w:r>
          </w:p>
          <w:p w14:paraId="5218E5D3"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0359F27"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4276A4B"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72591E5" w14:textId="77777777" w:rsidR="00482349" w:rsidRPr="002A5511" w:rsidRDefault="00085F7A" w:rsidP="002A5511">
            <w:r w:rsidRPr="002A5511">
              <w:t xml:space="preserve">12) запровадження додаткових заходів у сфері екологічного, санітарного, фітосанітарного та ветеринарного контролю; </w:t>
            </w:r>
          </w:p>
          <w:p w14:paraId="375ABF15"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2F6147A5" w14:textId="082762C9"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42065590"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080D603D" w14:textId="77777777" w:rsidR="00482349" w:rsidRPr="002A5511" w:rsidRDefault="00085F7A" w:rsidP="002A5511">
            <w:r w:rsidRPr="002A5511">
              <w:t xml:space="preserve">16) позбавлення державних нагород України, інших форм відзначення; </w:t>
            </w:r>
          </w:p>
          <w:p w14:paraId="0431BF5C" w14:textId="77777777" w:rsidR="00482349" w:rsidRPr="002A5511" w:rsidRDefault="00085F7A" w:rsidP="002A5511">
            <w:r w:rsidRPr="002A5511">
              <w:t>17) заборона на набуття у власність земельних ділянок.</w:t>
            </w:r>
          </w:p>
        </w:tc>
        <w:tc>
          <w:tcPr>
            <w:tcW w:w="0" w:type="auto"/>
          </w:tcPr>
          <w:p w14:paraId="0386CC92" w14:textId="77777777" w:rsidR="00482349" w:rsidRPr="002A5511" w:rsidRDefault="00085F7A" w:rsidP="002A5511">
            <w:pPr>
              <w:jc w:val="center"/>
            </w:pPr>
            <w:r w:rsidRPr="002A5511">
              <w:lastRenderedPageBreak/>
              <w:t>десять років</w:t>
            </w:r>
          </w:p>
        </w:tc>
      </w:tr>
      <w:tr w:rsidR="002A5511" w:rsidRPr="002A5511" w14:paraId="6670A9AF" w14:textId="77777777" w:rsidTr="002A5511">
        <w:trPr>
          <w:jc w:val="center"/>
        </w:trPr>
        <w:tc>
          <w:tcPr>
            <w:tcW w:w="0" w:type="auto"/>
          </w:tcPr>
          <w:p w14:paraId="15AA6EAC" w14:textId="77777777" w:rsidR="00482349" w:rsidRPr="002A5511" w:rsidRDefault="00085F7A">
            <w:r w:rsidRPr="002A5511">
              <w:lastRenderedPageBreak/>
              <w:t>39.</w:t>
            </w:r>
          </w:p>
        </w:tc>
        <w:tc>
          <w:tcPr>
            <w:tcW w:w="0" w:type="auto"/>
          </w:tcPr>
          <w:p w14:paraId="466476C7" w14:textId="77777777" w:rsidR="00482349" w:rsidRPr="002A5511" w:rsidRDefault="00085F7A" w:rsidP="002A5511">
            <w:r w:rsidRPr="002A5511">
              <w:t xml:space="preserve">Товариство з обмеженою відповідальністю "Національний центр інформатизації" (ТОВ "НЦІ", Общество с </w:t>
            </w:r>
            <w:r w:rsidRPr="002A5511">
              <w:lastRenderedPageBreak/>
              <w:t>ограниченной ответственностью "Национальный центр информатизации", ООО "НЦИ", Limited Liability Company "National Center for Informatization", NCI LLC), країна реєстрації – Російська Федерація.</w:t>
            </w:r>
          </w:p>
          <w:p w14:paraId="172D9646"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1147746450994, податковий номер (Російська Федерація) – 7703810139.</w:t>
            </w:r>
          </w:p>
          <w:p w14:paraId="4AEAB713" w14:textId="079EAE96" w:rsidR="00482349" w:rsidRPr="002A5511" w:rsidRDefault="00085F7A" w:rsidP="002A5511">
            <w:r w:rsidRPr="002A5511">
              <w:t xml:space="preserve">Місце реєстрації – Російська Федерація, 121059, м. Москва, набережна Бережківська, буд. 38, будова 1 (Российская Федерация, 121059, г. Москва, набережная Бережковская, </w:t>
            </w:r>
            <w:r w:rsidR="00130A09">
              <w:br/>
            </w:r>
            <w:r w:rsidRPr="002A5511">
              <w:t>д. 38, строение 1).</w:t>
            </w:r>
          </w:p>
        </w:tc>
        <w:tc>
          <w:tcPr>
            <w:tcW w:w="0" w:type="auto"/>
          </w:tcPr>
          <w:p w14:paraId="297E1DDC" w14:textId="13114FCF"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w:t>
            </w:r>
            <w:r w:rsidRPr="002A5511">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64C3F1C" w14:textId="77777777" w:rsidR="00482349" w:rsidRPr="002A5511" w:rsidRDefault="00085F7A" w:rsidP="002A5511">
            <w:r w:rsidRPr="002A5511">
              <w:t xml:space="preserve">2) обмеження торговельних операцій (повне припинення); </w:t>
            </w:r>
          </w:p>
          <w:p w14:paraId="161E0C3C"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19C82554" w14:textId="77777777" w:rsidR="00482349" w:rsidRPr="002A5511" w:rsidRDefault="00085F7A" w:rsidP="002A5511">
            <w:r w:rsidRPr="002A5511">
              <w:t xml:space="preserve">4) запобігання виведенню капіталів за межі України; </w:t>
            </w:r>
          </w:p>
          <w:p w14:paraId="2E4CBE97" w14:textId="6D9E901E"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51386DBD" w14:textId="77777777" w:rsidR="00482349" w:rsidRPr="002A5511" w:rsidRDefault="00085F7A" w:rsidP="002A5511">
            <w:r w:rsidRPr="002A5511">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CD6BF0D" w14:textId="77777777" w:rsidR="00482349" w:rsidRPr="002A5511" w:rsidRDefault="00085F7A" w:rsidP="002A5511">
            <w:r w:rsidRPr="002A5511">
              <w:t xml:space="preserve">7) заборона користування радіочастотним спектром України; </w:t>
            </w:r>
          </w:p>
          <w:p w14:paraId="556C5C4B"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391D8BC7" w14:textId="16D65B15"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D8825AA"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w:t>
            </w:r>
            <w:r w:rsidRPr="002A5511">
              <w:lastRenderedPageBreak/>
              <w:t xml:space="preserve">території України (повна заборона); </w:t>
            </w:r>
          </w:p>
          <w:p w14:paraId="2B19B277"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3E0528E" w14:textId="77777777" w:rsidR="00482349" w:rsidRPr="002A5511" w:rsidRDefault="00085F7A" w:rsidP="002A5511">
            <w:r w:rsidRPr="002A5511">
              <w:t xml:space="preserve">12)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1FCBC477" w14:textId="77777777" w:rsidR="00482349" w:rsidRPr="002A5511" w:rsidRDefault="00085F7A" w:rsidP="002A5511">
            <w:r w:rsidRPr="002A5511">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73CC984" w14:textId="77777777" w:rsidR="00482349" w:rsidRPr="002A5511" w:rsidRDefault="00085F7A" w:rsidP="002A5511">
            <w:r w:rsidRPr="002A5511">
              <w:t xml:space="preserve">14) запровадження додаткових заходів у сфері екологічного, санітарного, фітосанітарного та ветеринарного контролю; </w:t>
            </w:r>
          </w:p>
          <w:p w14:paraId="220BC750" w14:textId="77777777" w:rsidR="00482349" w:rsidRPr="002A5511" w:rsidRDefault="00085F7A" w:rsidP="002A5511">
            <w:r w:rsidRPr="002A5511">
              <w:t xml:space="preserve">15) припинення дії торговельних угод, спільних проектів та промислових програм у певних сферах, зокрема у сфері безпеки та оборони; </w:t>
            </w:r>
          </w:p>
          <w:p w14:paraId="38EA134B" w14:textId="5D3D7439" w:rsidR="00482349" w:rsidRPr="002A5511" w:rsidRDefault="00085F7A" w:rsidP="002A5511">
            <w:r w:rsidRPr="002A5511">
              <w:t>16) заборона передання технологій, прав на об</w:t>
            </w:r>
            <w:r w:rsidR="00592B0D">
              <w:t>'</w:t>
            </w:r>
            <w:r w:rsidRPr="002A5511">
              <w:t xml:space="preserve">єкти права інтелектуальної власності; </w:t>
            </w:r>
          </w:p>
          <w:p w14:paraId="06F2E5D0" w14:textId="77777777" w:rsidR="00482349" w:rsidRPr="002A5511" w:rsidRDefault="00085F7A" w:rsidP="002A5511">
            <w:r w:rsidRPr="002A5511">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2F670D91" w14:textId="77777777" w:rsidR="00482349" w:rsidRPr="002A5511" w:rsidRDefault="00085F7A" w:rsidP="002A5511">
            <w:r w:rsidRPr="002A5511">
              <w:t xml:space="preserve">18) анулювання офіційних візитів, засідань, переговорів з питань укладення договорів чи угод; </w:t>
            </w:r>
          </w:p>
          <w:p w14:paraId="1F804593" w14:textId="77777777" w:rsidR="00482349" w:rsidRPr="002A5511" w:rsidRDefault="00085F7A" w:rsidP="002A5511">
            <w:r w:rsidRPr="002A5511">
              <w:t xml:space="preserve">19) позбавлення державних нагород України, інших форм відзначення; </w:t>
            </w:r>
          </w:p>
          <w:p w14:paraId="16F9E056" w14:textId="77777777" w:rsidR="00482349" w:rsidRPr="002A5511" w:rsidRDefault="00085F7A" w:rsidP="002A5511">
            <w:r w:rsidRPr="002A5511">
              <w:t>20) заборона на набуття у власність земельних ділянок.</w:t>
            </w:r>
          </w:p>
        </w:tc>
        <w:tc>
          <w:tcPr>
            <w:tcW w:w="0" w:type="auto"/>
          </w:tcPr>
          <w:p w14:paraId="0B20051C" w14:textId="77777777" w:rsidR="00482349" w:rsidRPr="002A5511" w:rsidRDefault="00085F7A" w:rsidP="002A5511">
            <w:pPr>
              <w:jc w:val="center"/>
            </w:pPr>
            <w:r w:rsidRPr="002A5511">
              <w:lastRenderedPageBreak/>
              <w:t>десять років</w:t>
            </w:r>
          </w:p>
        </w:tc>
      </w:tr>
    </w:tbl>
    <w:p w14:paraId="0B2A865A" w14:textId="5F0065EE" w:rsidR="00085F7A" w:rsidRPr="002A5511" w:rsidRDefault="006E73CA" w:rsidP="006E73CA">
      <w:pPr>
        <w:spacing w:before="240"/>
        <w:jc w:val="center"/>
      </w:pPr>
      <w:r w:rsidRPr="002A5511">
        <w:lastRenderedPageBreak/>
        <w:t>___________________</w:t>
      </w:r>
    </w:p>
    <w:sectPr w:rsidR="00085F7A" w:rsidRPr="002A5511" w:rsidSect="002A5511">
      <w:headerReference w:type="default" r:id="rId8"/>
      <w:headerReference w:type="first" r:id="rId9"/>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29FD8" w14:textId="77777777" w:rsidR="00BA756B" w:rsidRDefault="00BA756B">
      <w:r>
        <w:separator/>
      </w:r>
    </w:p>
  </w:endnote>
  <w:endnote w:type="continuationSeparator" w:id="0">
    <w:p w14:paraId="3E6E0F3E" w14:textId="77777777" w:rsidR="00BA756B" w:rsidRDefault="00BA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C2369" w14:textId="77777777" w:rsidR="00BA756B" w:rsidRDefault="00BA756B">
      <w:r>
        <w:separator/>
      </w:r>
    </w:p>
  </w:footnote>
  <w:footnote w:type="continuationSeparator" w:id="0">
    <w:p w14:paraId="3ABB8648" w14:textId="77777777" w:rsidR="00BA756B" w:rsidRDefault="00BA7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18D84" w14:textId="77777777" w:rsidR="00BC72A7" w:rsidRDefault="00BC72A7">
    <w:pPr>
      <w:jc w:val="center"/>
    </w:pPr>
  </w:p>
  <w:p w14:paraId="0A1E8464" w14:textId="77777777" w:rsidR="00BC72A7" w:rsidRDefault="00BC72A7">
    <w:pPr>
      <w:jc w:val="center"/>
    </w:pPr>
  </w:p>
  <w:p w14:paraId="4095A3EC" w14:textId="53D2FB5A" w:rsidR="00BC72A7" w:rsidRDefault="00BC72A7">
    <w:pPr>
      <w:jc w:val="center"/>
    </w:pPr>
    <w:r>
      <w:fldChar w:fldCharType="begin"/>
    </w:r>
    <w:r>
      <w:instrText>PAGE</w:instrText>
    </w:r>
    <w:r>
      <w:fldChar w:fldCharType="separate"/>
    </w:r>
    <w:r w:rsidR="005928FA">
      <w:rPr>
        <w:noProof/>
      </w:rPr>
      <w:t>80</w:t>
    </w:r>
    <w:r>
      <w:fldChar w:fldCharType="end"/>
    </w:r>
  </w:p>
  <w:p w14:paraId="47BE64AF" w14:textId="296FBE63" w:rsidR="00BC72A7" w:rsidRDefault="00BC72A7">
    <w:pPr>
      <w:spacing w:after="240"/>
      <w:jc w:val="right"/>
    </w:pPr>
    <w:r>
      <w:t>продовження додатка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48272" w14:textId="77777777" w:rsidR="00BC72A7" w:rsidRDefault="00BC72A7" w:rsidP="008E66F8">
    <w:pPr>
      <w:ind w:left="8221"/>
      <w:jc w:val="center"/>
    </w:pPr>
  </w:p>
  <w:p w14:paraId="232D201D" w14:textId="3BC580BF" w:rsidR="00BC72A7" w:rsidRPr="006E73CA" w:rsidRDefault="00BC72A7" w:rsidP="00BC72A7">
    <w:pPr>
      <w:ind w:left="8364"/>
      <w:jc w:val="center"/>
      <w:rPr>
        <w:lang w:val="ru-RU"/>
      </w:rPr>
    </w:pPr>
    <w:r>
      <w:t xml:space="preserve">Додаток </w:t>
    </w:r>
    <w:r w:rsidRPr="006E73CA">
      <w:rPr>
        <w:lang w:val="ru-RU"/>
      </w:rPr>
      <w:t>2</w:t>
    </w:r>
  </w:p>
  <w:p w14:paraId="2AF16D51" w14:textId="1BCCDB99" w:rsidR="00BC72A7" w:rsidRDefault="00BC72A7" w:rsidP="00BC72A7">
    <w:pPr>
      <w:ind w:left="8364"/>
      <w:jc w:val="center"/>
    </w:pPr>
    <w:r>
      <w:t>до рішення Ради національної безпеки і оборони України</w:t>
    </w:r>
  </w:p>
  <w:p w14:paraId="3384A5D3" w14:textId="2EDA9D43" w:rsidR="00BC72A7" w:rsidRPr="00D066C1" w:rsidRDefault="00BC72A7" w:rsidP="00BC72A7">
    <w:pPr>
      <w:tabs>
        <w:tab w:val="left" w:pos="8647"/>
      </w:tabs>
      <w:autoSpaceDE w:val="0"/>
      <w:autoSpaceDN w:val="0"/>
      <w:adjustRightInd w:val="0"/>
      <w:ind w:left="8364"/>
      <w:jc w:val="center"/>
      <w:rPr>
        <w:rFonts w:eastAsia="Calibri"/>
      </w:rPr>
    </w:pPr>
    <w:r>
      <w:t xml:space="preserve">від 12 листопада 2024 року "Про застосування та скасування персональних спеціальних економічних та інших обмежувальних заходів (санкцій)", </w:t>
    </w:r>
    <w:r w:rsidRPr="00D066C1">
      <w:rPr>
        <w:rFonts w:eastAsia="Calibri"/>
      </w:rPr>
      <w:t>введеного в дію Указом Президента України</w:t>
    </w:r>
  </w:p>
  <w:p w14:paraId="02DA4CB9" w14:textId="1D11324F" w:rsidR="00BC72A7" w:rsidRPr="00D066C1" w:rsidRDefault="00BC72A7" w:rsidP="00BC72A7">
    <w:pPr>
      <w:autoSpaceDE w:val="0"/>
      <w:autoSpaceDN w:val="0"/>
      <w:adjustRightInd w:val="0"/>
      <w:ind w:left="8364"/>
      <w:jc w:val="center"/>
      <w:rPr>
        <w:rFonts w:eastAsia="Calibri"/>
      </w:rPr>
    </w:pPr>
    <w:r w:rsidRPr="00D066C1">
      <w:rPr>
        <w:rFonts w:eastAsia="Calibri"/>
      </w:rPr>
      <w:t>від</w:t>
    </w:r>
    <w:r>
      <w:rPr>
        <w:rFonts w:eastAsia="Calibri"/>
      </w:rPr>
      <w:t xml:space="preserve"> 12 листопада 2024 року № 761/2024</w:t>
    </w:r>
  </w:p>
  <w:p w14:paraId="1535C411" w14:textId="57F4B528" w:rsidR="00BC72A7" w:rsidRDefault="00BC72A7" w:rsidP="008E66F8">
    <w:pPr>
      <w:ind w:left="850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430E9"/>
    <w:multiLevelType w:val="hybridMultilevel"/>
    <w:tmpl w:val="1332CC5E"/>
    <w:lvl w:ilvl="0" w:tplc="C3507826">
      <w:start w:val="1"/>
      <w:numFmt w:val="bullet"/>
      <w:lvlText w:val="●"/>
      <w:lvlJc w:val="left"/>
      <w:pPr>
        <w:ind w:left="720" w:hanging="360"/>
      </w:pPr>
    </w:lvl>
    <w:lvl w:ilvl="1" w:tplc="E4924DD0">
      <w:start w:val="1"/>
      <w:numFmt w:val="bullet"/>
      <w:lvlText w:val="○"/>
      <w:lvlJc w:val="left"/>
      <w:pPr>
        <w:ind w:left="1440" w:hanging="360"/>
      </w:pPr>
    </w:lvl>
    <w:lvl w:ilvl="2" w:tplc="ACA22E86">
      <w:start w:val="1"/>
      <w:numFmt w:val="bullet"/>
      <w:lvlText w:val="■"/>
      <w:lvlJc w:val="left"/>
      <w:pPr>
        <w:ind w:left="2160" w:hanging="360"/>
      </w:pPr>
    </w:lvl>
    <w:lvl w:ilvl="3" w:tplc="4EA22650">
      <w:start w:val="1"/>
      <w:numFmt w:val="bullet"/>
      <w:lvlText w:val="●"/>
      <w:lvlJc w:val="left"/>
      <w:pPr>
        <w:ind w:left="2880" w:hanging="360"/>
      </w:pPr>
    </w:lvl>
    <w:lvl w:ilvl="4" w:tplc="366C5D12">
      <w:start w:val="1"/>
      <w:numFmt w:val="bullet"/>
      <w:lvlText w:val="○"/>
      <w:lvlJc w:val="left"/>
      <w:pPr>
        <w:ind w:left="3600" w:hanging="360"/>
      </w:pPr>
    </w:lvl>
    <w:lvl w:ilvl="5" w:tplc="E9F4DA1E">
      <w:start w:val="1"/>
      <w:numFmt w:val="bullet"/>
      <w:lvlText w:val="■"/>
      <w:lvlJc w:val="left"/>
      <w:pPr>
        <w:ind w:left="4320" w:hanging="360"/>
      </w:pPr>
    </w:lvl>
    <w:lvl w:ilvl="6" w:tplc="3FA86374">
      <w:start w:val="1"/>
      <w:numFmt w:val="bullet"/>
      <w:lvlText w:val="●"/>
      <w:lvlJc w:val="left"/>
      <w:pPr>
        <w:ind w:left="5040" w:hanging="360"/>
      </w:pPr>
    </w:lvl>
    <w:lvl w:ilvl="7" w:tplc="D11CC618">
      <w:start w:val="1"/>
      <w:numFmt w:val="bullet"/>
      <w:lvlText w:val="●"/>
      <w:lvlJc w:val="left"/>
      <w:pPr>
        <w:ind w:left="5760" w:hanging="360"/>
      </w:pPr>
    </w:lvl>
    <w:lvl w:ilvl="8" w:tplc="FCBEC73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349"/>
    <w:rsid w:val="0001053B"/>
    <w:rsid w:val="00033277"/>
    <w:rsid w:val="000455DD"/>
    <w:rsid w:val="00085F7A"/>
    <w:rsid w:val="00090C11"/>
    <w:rsid w:val="00130A09"/>
    <w:rsid w:val="001555DE"/>
    <w:rsid w:val="001F144A"/>
    <w:rsid w:val="00214043"/>
    <w:rsid w:val="00216C64"/>
    <w:rsid w:val="002A5511"/>
    <w:rsid w:val="00363EE0"/>
    <w:rsid w:val="003E3ABC"/>
    <w:rsid w:val="00436F2E"/>
    <w:rsid w:val="004463EF"/>
    <w:rsid w:val="00482349"/>
    <w:rsid w:val="004A1014"/>
    <w:rsid w:val="00546D76"/>
    <w:rsid w:val="005473B5"/>
    <w:rsid w:val="005928FA"/>
    <w:rsid w:val="00592B0D"/>
    <w:rsid w:val="005C015D"/>
    <w:rsid w:val="005C0367"/>
    <w:rsid w:val="005F33DE"/>
    <w:rsid w:val="006237FC"/>
    <w:rsid w:val="00690DBB"/>
    <w:rsid w:val="006E73CA"/>
    <w:rsid w:val="007B1C7F"/>
    <w:rsid w:val="007C3470"/>
    <w:rsid w:val="007F559F"/>
    <w:rsid w:val="00846EFB"/>
    <w:rsid w:val="00881319"/>
    <w:rsid w:val="008E66F8"/>
    <w:rsid w:val="009E52A0"/>
    <w:rsid w:val="00A3099C"/>
    <w:rsid w:val="00A71195"/>
    <w:rsid w:val="00AF1850"/>
    <w:rsid w:val="00B6317C"/>
    <w:rsid w:val="00B75282"/>
    <w:rsid w:val="00BA6BD9"/>
    <w:rsid w:val="00BA756B"/>
    <w:rsid w:val="00BB0899"/>
    <w:rsid w:val="00BC72A7"/>
    <w:rsid w:val="00C33EF4"/>
    <w:rsid w:val="00CA4B31"/>
    <w:rsid w:val="00CE2573"/>
    <w:rsid w:val="00D27203"/>
    <w:rsid w:val="00D36B6B"/>
    <w:rsid w:val="00DD6627"/>
    <w:rsid w:val="00F319F8"/>
    <w:rsid w:val="00F51C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8E66F8"/>
    <w:pPr>
      <w:tabs>
        <w:tab w:val="center" w:pos="4819"/>
        <w:tab w:val="right" w:pos="9639"/>
      </w:tabs>
    </w:pPr>
  </w:style>
  <w:style w:type="character" w:customStyle="1" w:styleId="aa">
    <w:name w:val="Верхний колонтитул Знак"/>
    <w:basedOn w:val="a0"/>
    <w:link w:val="a9"/>
    <w:uiPriority w:val="99"/>
    <w:rsid w:val="008E66F8"/>
  </w:style>
  <w:style w:type="paragraph" w:styleId="ab">
    <w:name w:val="footer"/>
    <w:basedOn w:val="a"/>
    <w:link w:val="ac"/>
    <w:uiPriority w:val="99"/>
    <w:unhideWhenUsed/>
    <w:rsid w:val="008E66F8"/>
    <w:pPr>
      <w:tabs>
        <w:tab w:val="center" w:pos="4819"/>
        <w:tab w:val="right" w:pos="9639"/>
      </w:tabs>
    </w:pPr>
  </w:style>
  <w:style w:type="character" w:customStyle="1" w:styleId="ac">
    <w:name w:val="Нижний колонтитул Знак"/>
    <w:basedOn w:val="a0"/>
    <w:link w:val="ab"/>
    <w:uiPriority w:val="99"/>
    <w:rsid w:val="008E66F8"/>
  </w:style>
  <w:style w:type="paragraph" w:styleId="ad">
    <w:name w:val="Balloon Text"/>
    <w:basedOn w:val="a"/>
    <w:link w:val="ae"/>
    <w:uiPriority w:val="99"/>
    <w:semiHidden/>
    <w:unhideWhenUsed/>
    <w:rsid w:val="004A1014"/>
    <w:rPr>
      <w:rFonts w:ascii="Tahoma" w:hAnsi="Tahoma" w:cs="Tahoma"/>
      <w:sz w:val="16"/>
      <w:szCs w:val="16"/>
    </w:rPr>
  </w:style>
  <w:style w:type="character" w:customStyle="1" w:styleId="ae">
    <w:name w:val="Текст выноски Знак"/>
    <w:basedOn w:val="a0"/>
    <w:link w:val="ad"/>
    <w:uiPriority w:val="99"/>
    <w:semiHidden/>
    <w:rsid w:val="004A1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8E66F8"/>
    <w:pPr>
      <w:tabs>
        <w:tab w:val="center" w:pos="4819"/>
        <w:tab w:val="right" w:pos="9639"/>
      </w:tabs>
    </w:pPr>
  </w:style>
  <w:style w:type="character" w:customStyle="1" w:styleId="aa">
    <w:name w:val="Верхний колонтитул Знак"/>
    <w:basedOn w:val="a0"/>
    <w:link w:val="a9"/>
    <w:uiPriority w:val="99"/>
    <w:rsid w:val="008E66F8"/>
  </w:style>
  <w:style w:type="paragraph" w:styleId="ab">
    <w:name w:val="footer"/>
    <w:basedOn w:val="a"/>
    <w:link w:val="ac"/>
    <w:uiPriority w:val="99"/>
    <w:unhideWhenUsed/>
    <w:rsid w:val="008E66F8"/>
    <w:pPr>
      <w:tabs>
        <w:tab w:val="center" w:pos="4819"/>
        <w:tab w:val="right" w:pos="9639"/>
      </w:tabs>
    </w:pPr>
  </w:style>
  <w:style w:type="character" w:customStyle="1" w:styleId="ac">
    <w:name w:val="Нижний колонтитул Знак"/>
    <w:basedOn w:val="a0"/>
    <w:link w:val="ab"/>
    <w:uiPriority w:val="99"/>
    <w:rsid w:val="008E66F8"/>
  </w:style>
  <w:style w:type="paragraph" w:styleId="ad">
    <w:name w:val="Balloon Text"/>
    <w:basedOn w:val="a"/>
    <w:link w:val="ae"/>
    <w:uiPriority w:val="99"/>
    <w:semiHidden/>
    <w:unhideWhenUsed/>
    <w:rsid w:val="004A1014"/>
    <w:rPr>
      <w:rFonts w:ascii="Tahoma" w:hAnsi="Tahoma" w:cs="Tahoma"/>
      <w:sz w:val="16"/>
      <w:szCs w:val="16"/>
    </w:rPr>
  </w:style>
  <w:style w:type="character" w:customStyle="1" w:styleId="ae">
    <w:name w:val="Текст выноски Знак"/>
    <w:basedOn w:val="a0"/>
    <w:link w:val="ad"/>
    <w:uiPriority w:val="99"/>
    <w:semiHidden/>
    <w:rsid w:val="004A1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83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91743</Words>
  <Characters>52294</Characters>
  <Application>Microsoft Office Word</Application>
  <DocSecurity>0</DocSecurity>
  <Lines>435</Lines>
  <Paragraphs>287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dc:creator>
  <cp:lastModifiedBy>user</cp:lastModifiedBy>
  <cp:revision>2</cp:revision>
  <cp:lastPrinted>2024-11-12T11:14:00Z</cp:lastPrinted>
  <dcterms:created xsi:type="dcterms:W3CDTF">2024-11-12T13:00:00Z</dcterms:created>
  <dcterms:modified xsi:type="dcterms:W3CDTF">2024-11-12T13:00:00Z</dcterms:modified>
</cp:coreProperties>
</file>